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A74D" w14:textId="77777777" w:rsidR="00380991" w:rsidRPr="00441C78" w:rsidRDefault="004B49AE" w:rsidP="00C0380D">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1312" behindDoc="0" locked="1" layoutInCell="1" allowOverlap="1" wp14:anchorId="5FEE3913" wp14:editId="5110778D">
                <wp:simplePos x="0" y="0"/>
                <wp:positionH relativeFrom="column">
                  <wp:posOffset>1285875</wp:posOffset>
                </wp:positionH>
                <wp:positionV relativeFrom="page">
                  <wp:posOffset>1143635</wp:posOffset>
                </wp:positionV>
                <wp:extent cx="4914900" cy="125666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6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BCD18" w14:textId="77777777" w:rsidR="00380991" w:rsidRPr="00674D93" w:rsidRDefault="00380991" w:rsidP="00380991">
                            <w:pPr>
                              <w:jc w:val="center"/>
                              <w:rPr>
                                <w:rFonts w:ascii="Arial" w:hAnsi="Arial" w:cs="Arial"/>
                                <w:i/>
                                <w:sz w:val="20"/>
                                <w:szCs w:val="20"/>
                              </w:rPr>
                            </w:pPr>
                            <w:r w:rsidRPr="00674D93">
                              <w:rPr>
                                <w:rFonts w:ascii="Arial" w:hAnsi="Arial" w:cs="Arial"/>
                                <w:i/>
                                <w:sz w:val="20"/>
                                <w:szCs w:val="20"/>
                              </w:rPr>
                              <w:t xml:space="preserve">Building Rural </w:t>
                            </w:r>
                            <w:smartTag w:uri="urn:schemas-microsoft-com:office:smarttags" w:element="place">
                              <w:smartTag w:uri="urn:schemas-microsoft-com:office:smarttags" w:element="country-region">
                                <w:r w:rsidRPr="00674D93">
                                  <w:rPr>
                                    <w:rFonts w:ascii="Arial" w:hAnsi="Arial" w:cs="Arial"/>
                                    <w:i/>
                                    <w:sz w:val="20"/>
                                    <w:szCs w:val="20"/>
                                  </w:rPr>
                                  <w:t>America</w:t>
                                </w:r>
                              </w:smartTag>
                            </w:smartTag>
                          </w:p>
                          <w:p w14:paraId="05C7F5AD" w14:textId="77777777" w:rsidR="00380991" w:rsidRPr="00674D93" w:rsidRDefault="00380991" w:rsidP="00380991">
                            <w:pPr>
                              <w:jc w:val="center"/>
                              <w:rPr>
                                <w:rFonts w:ascii="Arial" w:hAnsi="Arial" w:cs="Arial"/>
                                <w:b/>
                              </w:rPr>
                            </w:pPr>
                            <w:r w:rsidRPr="00674D93">
                              <w:rPr>
                                <w:rFonts w:ascii="Arial" w:hAnsi="Arial" w:cs="Arial"/>
                                <w:b/>
                              </w:rPr>
                              <w:t>National Association of Credit Specialists</w:t>
                            </w:r>
                          </w:p>
                          <w:p w14:paraId="6328AD29" w14:textId="77777777" w:rsidR="00380991" w:rsidRPr="00674D93" w:rsidRDefault="00380991" w:rsidP="00380991">
                            <w:pPr>
                              <w:jc w:val="center"/>
                              <w:rPr>
                                <w:rFonts w:ascii="Arial" w:hAnsi="Arial" w:cs="Arial"/>
                                <w:sz w:val="16"/>
                                <w:szCs w:val="16"/>
                              </w:rPr>
                            </w:pPr>
                            <w:r w:rsidRPr="00674D93">
                              <w:rPr>
                                <w:rFonts w:ascii="Arial" w:hAnsi="Arial" w:cs="Arial"/>
                                <w:sz w:val="16"/>
                                <w:szCs w:val="16"/>
                              </w:rPr>
                              <w:t>of the</w:t>
                            </w:r>
                          </w:p>
                          <w:p w14:paraId="2A87EA64" w14:textId="77777777" w:rsidR="00380991" w:rsidRDefault="00380991" w:rsidP="00380991">
                            <w:pPr>
                              <w:jc w:val="center"/>
                              <w:rPr>
                                <w:rFonts w:ascii="Arial" w:hAnsi="Arial" w:cs="Arial"/>
                                <w:b/>
                              </w:rPr>
                            </w:pPr>
                            <w:r w:rsidRPr="00674D93">
                              <w:rPr>
                                <w:rFonts w:ascii="Arial" w:hAnsi="Arial" w:cs="Arial"/>
                                <w:b/>
                              </w:rPr>
                              <w:t>USDA – Farm Service Agency</w:t>
                            </w:r>
                          </w:p>
                          <w:p w14:paraId="3B37D8C4" w14:textId="57EFDC2E" w:rsidR="00380991" w:rsidRPr="00C0380D" w:rsidRDefault="007C5B5A" w:rsidP="00380991">
                            <w:pPr>
                              <w:jc w:val="center"/>
                              <w:rPr>
                                <w:rFonts w:ascii="Arial" w:hAnsi="Arial" w:cs="Arial"/>
                                <w:b/>
                                <w:sz w:val="20"/>
                                <w:szCs w:val="20"/>
                              </w:rPr>
                            </w:pPr>
                            <w:r>
                              <w:rPr>
                                <w:rFonts w:ascii="Arial" w:hAnsi="Arial" w:cs="Arial"/>
                                <w:b/>
                                <w:sz w:val="20"/>
                                <w:szCs w:val="20"/>
                              </w:rPr>
                              <w:t>INFORMATION TECHNOLOGY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E3913" id="_x0000_t202" coordsize="21600,21600" o:spt="202" path="m,l,21600r21600,l21600,xe">
                <v:stroke joinstyle="miter"/>
                <v:path gradientshapeok="t" o:connecttype="rect"/>
              </v:shapetype>
              <v:shape id="Text Box 3" o:spid="_x0000_s1026" type="#_x0000_t202" style="position:absolute;margin-left:101.25pt;margin-top:90.05pt;width:387pt;height:9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" filled="f" stroked="f">
                <v:textbox>
                  <w:txbxContent>
                    <w:p w14:paraId="5E0BCD18" w14:textId="77777777" w:rsidR="00380991" w:rsidRPr="00674D93" w:rsidRDefault="00380991" w:rsidP="00380991">
                      <w:pPr>
                        <w:jc w:val="center"/>
                        <w:rPr>
                          <w:rFonts w:ascii="Arial" w:hAnsi="Arial" w:cs="Arial"/>
                          <w:i/>
                          <w:sz w:val="20"/>
                          <w:szCs w:val="20"/>
                        </w:rPr>
                      </w:pPr>
                      <w:r w:rsidRPr="00674D93">
                        <w:rPr>
                          <w:rFonts w:ascii="Arial" w:hAnsi="Arial" w:cs="Arial"/>
                          <w:i/>
                          <w:sz w:val="20"/>
                          <w:szCs w:val="20"/>
                        </w:rPr>
                        <w:t xml:space="preserve">Building Rural </w:t>
                      </w:r>
                      <w:smartTag w:uri="urn:schemas-microsoft-com:office:smarttags" w:element="place">
                        <w:smartTag w:uri="urn:schemas-microsoft-com:office:smarttags" w:element="country-region">
                          <w:r w:rsidRPr="00674D93">
                            <w:rPr>
                              <w:rFonts w:ascii="Arial" w:hAnsi="Arial" w:cs="Arial"/>
                              <w:i/>
                              <w:sz w:val="20"/>
                              <w:szCs w:val="20"/>
                            </w:rPr>
                            <w:t>America</w:t>
                          </w:r>
                        </w:smartTag>
                      </w:smartTag>
                    </w:p>
                    <w:p w14:paraId="05C7F5AD" w14:textId="77777777" w:rsidR="00380991" w:rsidRPr="00674D93" w:rsidRDefault="00380991" w:rsidP="00380991">
                      <w:pPr>
                        <w:jc w:val="center"/>
                        <w:rPr>
                          <w:rFonts w:ascii="Arial" w:hAnsi="Arial" w:cs="Arial"/>
                          <w:b/>
                        </w:rPr>
                      </w:pPr>
                      <w:r w:rsidRPr="00674D93">
                        <w:rPr>
                          <w:rFonts w:ascii="Arial" w:hAnsi="Arial" w:cs="Arial"/>
                          <w:b/>
                        </w:rPr>
                        <w:t>National Association of Credit Specialists</w:t>
                      </w:r>
                    </w:p>
                    <w:p w14:paraId="6328AD29" w14:textId="77777777" w:rsidR="00380991" w:rsidRPr="00674D93" w:rsidRDefault="00380991" w:rsidP="00380991">
                      <w:pPr>
                        <w:jc w:val="center"/>
                        <w:rPr>
                          <w:rFonts w:ascii="Arial" w:hAnsi="Arial" w:cs="Arial"/>
                          <w:sz w:val="16"/>
                          <w:szCs w:val="16"/>
                        </w:rPr>
                      </w:pPr>
                      <w:r w:rsidRPr="00674D93">
                        <w:rPr>
                          <w:rFonts w:ascii="Arial" w:hAnsi="Arial" w:cs="Arial"/>
                          <w:sz w:val="16"/>
                          <w:szCs w:val="16"/>
                        </w:rPr>
                        <w:t>of the</w:t>
                      </w:r>
                    </w:p>
                    <w:p w14:paraId="2A87EA64" w14:textId="77777777" w:rsidR="00380991" w:rsidRDefault="00380991" w:rsidP="00380991">
                      <w:pPr>
                        <w:jc w:val="center"/>
                        <w:rPr>
                          <w:rFonts w:ascii="Arial" w:hAnsi="Arial" w:cs="Arial"/>
                          <w:b/>
                        </w:rPr>
                      </w:pPr>
                      <w:r w:rsidRPr="00674D93">
                        <w:rPr>
                          <w:rFonts w:ascii="Arial" w:hAnsi="Arial" w:cs="Arial"/>
                          <w:b/>
                        </w:rPr>
                        <w:t>USDA – Farm Service Agency</w:t>
                      </w:r>
                    </w:p>
                    <w:p w14:paraId="3B37D8C4" w14:textId="57EFDC2E" w:rsidR="00380991" w:rsidRPr="00C0380D" w:rsidRDefault="007C5B5A" w:rsidP="00380991">
                      <w:pPr>
                        <w:jc w:val="center"/>
                        <w:rPr>
                          <w:rFonts w:ascii="Arial" w:hAnsi="Arial" w:cs="Arial"/>
                          <w:b/>
                          <w:sz w:val="20"/>
                          <w:szCs w:val="20"/>
                        </w:rPr>
                      </w:pPr>
                      <w:r>
                        <w:rPr>
                          <w:rFonts w:ascii="Arial" w:hAnsi="Arial" w:cs="Arial"/>
                          <w:b/>
                          <w:sz w:val="20"/>
                          <w:szCs w:val="20"/>
                        </w:rPr>
                        <w:t>INFORMATION TECHNOLOGY COMMITTEE</w:t>
                      </w:r>
                    </w:p>
                  </w:txbxContent>
                </v:textbox>
                <w10:wrap anchory="page"/>
                <w10:anchorlock/>
              </v:shape>
            </w:pict>
          </mc:Fallback>
        </mc:AlternateContent>
      </w:r>
      <w:r>
        <w:rPr>
          <w:rFonts w:ascii="Arial" w:hAnsi="Arial" w:cs="Arial"/>
          <w:b/>
          <w:noProof/>
          <w:sz w:val="22"/>
          <w:szCs w:val="22"/>
        </w:rPr>
        <mc:AlternateContent>
          <mc:Choice Requires="wps">
            <w:drawing>
              <wp:anchor distT="0" distB="0" distL="114300" distR="114300" simplePos="0" relativeHeight="251660288" behindDoc="0" locked="1" layoutInCell="1" allowOverlap="1" wp14:anchorId="7FC73A67" wp14:editId="19188DFC">
                <wp:simplePos x="0" y="0"/>
                <wp:positionH relativeFrom="column">
                  <wp:posOffset>-200025</wp:posOffset>
                </wp:positionH>
                <wp:positionV relativeFrom="page">
                  <wp:posOffset>915035</wp:posOffset>
                </wp:positionV>
                <wp:extent cx="1517015" cy="14439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144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54C3" w14:textId="77777777" w:rsidR="00380991" w:rsidRDefault="00380991" w:rsidP="00380991">
                            <w:r>
                              <w:rPr>
                                <w:noProof/>
                              </w:rPr>
                              <w:drawing>
                                <wp:inline distT="0" distB="0" distL="0" distR="0" wp14:anchorId="4E3AC010" wp14:editId="3EE715AE">
                                  <wp:extent cx="1314450" cy="1352550"/>
                                  <wp:effectExtent l="19050" t="0" r="0" b="0"/>
                                  <wp:docPr id="1" name="Picture 1" descr="Na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slogo"/>
                                          <pic:cNvPicPr>
                                            <a:picLocks noChangeAspect="1" noChangeArrowheads="1"/>
                                          </pic:cNvPicPr>
                                        </pic:nvPicPr>
                                        <pic:blipFill>
                                          <a:blip r:embed="rId7"/>
                                          <a:srcRect/>
                                          <a:stretch>
                                            <a:fillRect/>
                                          </a:stretch>
                                        </pic:blipFill>
                                        <pic:spPr bwMode="auto">
                                          <a:xfrm>
                                            <a:off x="0" y="0"/>
                                            <a:ext cx="1314450" cy="1352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C73A67" id="Text Box 2" o:spid="_x0000_s1027" type="#_x0000_t202" style="position:absolute;margin-left:-15.75pt;margin-top:72.05pt;width:119.45pt;height:113.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" filled="f" stroked="f">
                <v:textbox style="mso-fit-shape-to-text:t">
                  <w:txbxContent>
                    <w:p w14:paraId="208D54C3" w14:textId="77777777" w:rsidR="00380991" w:rsidRDefault="00380991" w:rsidP="00380991">
                      <w:r>
                        <w:rPr>
                          <w:noProof/>
                        </w:rPr>
                        <w:drawing>
                          <wp:inline distT="0" distB="0" distL="0" distR="0" wp14:anchorId="4E3AC010" wp14:editId="3EE715AE">
                            <wp:extent cx="1314450" cy="1352550"/>
                            <wp:effectExtent l="19050" t="0" r="0" b="0"/>
                            <wp:docPr id="1" name="Picture 1" descr="Na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slogo"/>
                                    <pic:cNvPicPr>
                                      <a:picLocks noChangeAspect="1" noChangeArrowheads="1"/>
                                    </pic:cNvPicPr>
                                  </pic:nvPicPr>
                                  <pic:blipFill>
                                    <a:blip r:embed="rId7"/>
                                    <a:srcRect/>
                                    <a:stretch>
                                      <a:fillRect/>
                                    </a:stretch>
                                  </pic:blipFill>
                                  <pic:spPr bwMode="auto">
                                    <a:xfrm>
                                      <a:off x="0" y="0"/>
                                      <a:ext cx="1314450" cy="1352550"/>
                                    </a:xfrm>
                                    <a:prstGeom prst="rect">
                                      <a:avLst/>
                                    </a:prstGeom>
                                    <a:noFill/>
                                    <a:ln w="9525">
                                      <a:noFill/>
                                      <a:miter lim="800000"/>
                                      <a:headEnd/>
                                      <a:tailEnd/>
                                    </a:ln>
                                  </pic:spPr>
                                </pic:pic>
                              </a:graphicData>
                            </a:graphic>
                          </wp:inline>
                        </w:drawing>
                      </w:r>
                    </w:p>
                  </w:txbxContent>
                </v:textbox>
                <w10:wrap anchory="page"/>
                <w10:anchorlock/>
              </v:shape>
            </w:pict>
          </mc:Fallback>
        </mc:AlternateContent>
      </w:r>
    </w:p>
    <w:p w14:paraId="337004EC" w14:textId="77777777" w:rsidR="00380991" w:rsidRPr="00441C78" w:rsidRDefault="00380991" w:rsidP="00380991">
      <w:pPr>
        <w:rPr>
          <w:rFonts w:ascii="Arial" w:hAnsi="Arial" w:cs="Arial"/>
          <w:b/>
          <w:sz w:val="22"/>
          <w:szCs w:val="22"/>
        </w:rPr>
      </w:pPr>
    </w:p>
    <w:p w14:paraId="6B79A44E" w14:textId="77777777" w:rsidR="00380991" w:rsidRPr="00441C78" w:rsidRDefault="00380991" w:rsidP="00380991">
      <w:pPr>
        <w:rPr>
          <w:rFonts w:ascii="Arial" w:hAnsi="Arial" w:cs="Arial"/>
          <w:b/>
          <w:sz w:val="22"/>
          <w:szCs w:val="22"/>
        </w:rPr>
      </w:pPr>
    </w:p>
    <w:p w14:paraId="34A1249F" w14:textId="77777777" w:rsidR="00380991" w:rsidRPr="00441C78" w:rsidRDefault="00380991" w:rsidP="00380991">
      <w:pPr>
        <w:rPr>
          <w:rFonts w:ascii="Arial" w:hAnsi="Arial" w:cs="Arial"/>
          <w:b/>
          <w:sz w:val="22"/>
          <w:szCs w:val="22"/>
        </w:rPr>
      </w:pPr>
    </w:p>
    <w:p w14:paraId="2506AAF9" w14:textId="77777777" w:rsidR="00380991" w:rsidRPr="00441C78" w:rsidRDefault="00380991" w:rsidP="00380991">
      <w:pPr>
        <w:rPr>
          <w:rFonts w:ascii="Arial" w:hAnsi="Arial" w:cs="Arial"/>
          <w:b/>
          <w:sz w:val="22"/>
          <w:szCs w:val="22"/>
        </w:rPr>
      </w:pPr>
    </w:p>
    <w:p w14:paraId="0BD9E9AD" w14:textId="77777777" w:rsidR="00380991" w:rsidRPr="00441C78" w:rsidRDefault="00380991" w:rsidP="00380991">
      <w:pPr>
        <w:rPr>
          <w:rFonts w:ascii="Arial" w:hAnsi="Arial" w:cs="Arial"/>
          <w:b/>
          <w:sz w:val="22"/>
          <w:szCs w:val="22"/>
        </w:rPr>
      </w:pPr>
    </w:p>
    <w:p w14:paraId="41E655CF" w14:textId="77777777" w:rsidR="00380991" w:rsidRPr="00441C78" w:rsidRDefault="00380991" w:rsidP="00380991">
      <w:pPr>
        <w:rPr>
          <w:rFonts w:ascii="Arial" w:hAnsi="Arial" w:cs="Arial"/>
          <w:b/>
          <w:sz w:val="22"/>
          <w:szCs w:val="22"/>
        </w:rPr>
      </w:pPr>
    </w:p>
    <w:p w14:paraId="3C76B65F" w14:textId="77777777" w:rsidR="00380991" w:rsidRPr="00441C78" w:rsidRDefault="00380991" w:rsidP="00380991">
      <w:pPr>
        <w:rPr>
          <w:rFonts w:ascii="Arial" w:hAnsi="Arial" w:cs="Arial"/>
          <w:b/>
          <w:sz w:val="22"/>
          <w:szCs w:val="22"/>
        </w:rPr>
      </w:pPr>
    </w:p>
    <w:p w14:paraId="313F41FD" w14:textId="77777777" w:rsidR="00380991" w:rsidRPr="00441C78" w:rsidRDefault="00380991" w:rsidP="00380991">
      <w:pPr>
        <w:rPr>
          <w:rFonts w:ascii="Arial" w:hAnsi="Arial" w:cs="Arial"/>
          <w:b/>
          <w:sz w:val="22"/>
          <w:szCs w:val="22"/>
        </w:rPr>
      </w:pPr>
    </w:p>
    <w:p w14:paraId="62D35AD4" w14:textId="6579F0D9" w:rsidR="007C72B2" w:rsidRDefault="00380991" w:rsidP="00380991">
      <w:pPr>
        <w:rPr>
          <w:rFonts w:ascii="Arial" w:hAnsi="Arial" w:cs="Arial"/>
          <w:b/>
          <w:sz w:val="22"/>
          <w:szCs w:val="22"/>
        </w:rPr>
      </w:pPr>
      <w:r w:rsidRPr="00441C78">
        <w:rPr>
          <w:rFonts w:ascii="Arial" w:hAnsi="Arial" w:cs="Arial"/>
          <w:b/>
          <w:sz w:val="22"/>
          <w:szCs w:val="22"/>
        </w:rPr>
        <w:t xml:space="preserve">THE </w:t>
      </w:r>
      <w:r w:rsidR="00151CEC">
        <w:rPr>
          <w:rFonts w:ascii="Arial" w:hAnsi="Arial" w:cs="Arial"/>
          <w:b/>
          <w:sz w:val="22"/>
          <w:szCs w:val="22"/>
        </w:rPr>
        <w:t>INFORMATION TECHNOLOGY</w:t>
      </w:r>
      <w:r w:rsidR="00DA5E8B">
        <w:rPr>
          <w:rFonts w:ascii="Arial" w:hAnsi="Arial" w:cs="Arial"/>
          <w:b/>
          <w:sz w:val="22"/>
          <w:szCs w:val="22"/>
        </w:rPr>
        <w:t xml:space="preserve"> </w:t>
      </w:r>
      <w:r w:rsidRPr="00441C78">
        <w:rPr>
          <w:rFonts w:ascii="Arial" w:hAnsi="Arial" w:cs="Arial"/>
          <w:b/>
          <w:sz w:val="22"/>
          <w:szCs w:val="22"/>
        </w:rPr>
        <w:t xml:space="preserve">COMMITTEE MET </w:t>
      </w:r>
      <w:r w:rsidR="00441C78">
        <w:rPr>
          <w:rFonts w:ascii="Arial" w:hAnsi="Arial" w:cs="Arial"/>
          <w:b/>
          <w:sz w:val="22"/>
          <w:szCs w:val="22"/>
        </w:rPr>
        <w:t xml:space="preserve">AT </w:t>
      </w:r>
      <w:r w:rsidR="00E10AC8" w:rsidRPr="00E10AC8">
        <w:rPr>
          <w:rFonts w:ascii="Arial" w:hAnsi="Arial" w:cs="Arial"/>
          <w:b/>
          <w:sz w:val="22"/>
          <w:szCs w:val="22"/>
        </w:rPr>
        <w:t xml:space="preserve">THE </w:t>
      </w:r>
      <w:r w:rsidR="00485C6D">
        <w:rPr>
          <w:rFonts w:ascii="Arial" w:hAnsi="Arial" w:cs="Arial"/>
          <w:b/>
          <w:sz w:val="22"/>
          <w:szCs w:val="22"/>
        </w:rPr>
        <w:t xml:space="preserve">HILTON </w:t>
      </w:r>
      <w:r w:rsidR="00693820">
        <w:rPr>
          <w:rFonts w:ascii="Arial" w:hAnsi="Arial" w:cs="Arial"/>
          <w:b/>
          <w:sz w:val="22"/>
          <w:szCs w:val="22"/>
        </w:rPr>
        <w:t>OMAHA</w:t>
      </w:r>
      <w:r w:rsidR="00322B7A">
        <w:rPr>
          <w:rFonts w:ascii="Arial" w:hAnsi="Arial" w:cs="Arial"/>
          <w:b/>
          <w:sz w:val="22"/>
          <w:szCs w:val="22"/>
        </w:rPr>
        <w:t xml:space="preserve"> </w:t>
      </w:r>
      <w:r w:rsidR="00E10AC8" w:rsidRPr="00E10AC8">
        <w:rPr>
          <w:rFonts w:ascii="Arial" w:hAnsi="Arial" w:cs="Arial"/>
          <w:b/>
          <w:sz w:val="22"/>
          <w:szCs w:val="22"/>
        </w:rPr>
        <w:t xml:space="preserve">IN </w:t>
      </w:r>
      <w:r w:rsidR="00693820">
        <w:rPr>
          <w:rFonts w:ascii="Arial" w:hAnsi="Arial" w:cs="Arial"/>
          <w:b/>
          <w:sz w:val="22"/>
          <w:szCs w:val="22"/>
        </w:rPr>
        <w:t>OMAHA, NE</w:t>
      </w:r>
      <w:r w:rsidR="00452BA8">
        <w:rPr>
          <w:rFonts w:ascii="Arial" w:hAnsi="Arial" w:cs="Arial"/>
          <w:b/>
          <w:sz w:val="22"/>
          <w:szCs w:val="22"/>
        </w:rPr>
        <w:t>,</w:t>
      </w:r>
      <w:r w:rsidR="00E10AC8" w:rsidRPr="00E10AC8">
        <w:rPr>
          <w:rFonts w:ascii="Arial" w:hAnsi="Arial" w:cs="Arial"/>
          <w:b/>
          <w:sz w:val="22"/>
          <w:szCs w:val="22"/>
        </w:rPr>
        <w:t xml:space="preserve"> ON JUNE </w:t>
      </w:r>
      <w:r w:rsidR="00C95072">
        <w:rPr>
          <w:rFonts w:ascii="Arial" w:hAnsi="Arial" w:cs="Arial"/>
          <w:b/>
          <w:sz w:val="22"/>
          <w:szCs w:val="22"/>
        </w:rPr>
        <w:t>2</w:t>
      </w:r>
      <w:r w:rsidR="00693820">
        <w:rPr>
          <w:rFonts w:ascii="Arial" w:hAnsi="Arial" w:cs="Arial"/>
          <w:b/>
          <w:sz w:val="22"/>
          <w:szCs w:val="22"/>
        </w:rPr>
        <w:t>6</w:t>
      </w:r>
      <w:r w:rsidR="005E3865">
        <w:rPr>
          <w:rFonts w:ascii="Arial" w:hAnsi="Arial" w:cs="Arial"/>
          <w:b/>
          <w:sz w:val="22"/>
          <w:szCs w:val="22"/>
        </w:rPr>
        <w:t>-2</w:t>
      </w:r>
      <w:r w:rsidR="00A07C88">
        <w:rPr>
          <w:rFonts w:ascii="Arial" w:hAnsi="Arial" w:cs="Arial"/>
          <w:b/>
          <w:sz w:val="22"/>
          <w:szCs w:val="22"/>
        </w:rPr>
        <w:t>8</w:t>
      </w:r>
      <w:r w:rsidR="00C95072">
        <w:rPr>
          <w:rFonts w:ascii="Arial" w:hAnsi="Arial" w:cs="Arial"/>
          <w:b/>
          <w:sz w:val="22"/>
          <w:szCs w:val="22"/>
        </w:rPr>
        <w:t xml:space="preserve">, </w:t>
      </w:r>
      <w:r w:rsidR="00316571">
        <w:rPr>
          <w:rFonts w:ascii="Arial" w:hAnsi="Arial" w:cs="Arial"/>
          <w:b/>
          <w:sz w:val="22"/>
          <w:szCs w:val="22"/>
        </w:rPr>
        <w:t>2023,</w:t>
      </w:r>
      <w:r w:rsidR="00E10AC8" w:rsidRPr="00E10AC8">
        <w:rPr>
          <w:rFonts w:ascii="Arial" w:hAnsi="Arial" w:cs="Arial"/>
          <w:b/>
          <w:sz w:val="22"/>
          <w:szCs w:val="22"/>
        </w:rPr>
        <w:t xml:space="preserve"> TO REVIEW RESOLUTIONS SUBMITTED BY THE MEMBERSHIP.</w:t>
      </w:r>
    </w:p>
    <w:p w14:paraId="615061A3" w14:textId="77777777" w:rsidR="00E10AC8" w:rsidRPr="00441C78" w:rsidRDefault="00E10AC8" w:rsidP="00380991">
      <w:pPr>
        <w:rPr>
          <w:rFonts w:ascii="Arial" w:hAnsi="Arial" w:cs="Arial"/>
          <w:b/>
          <w:sz w:val="22"/>
          <w:szCs w:val="22"/>
        </w:rPr>
      </w:pPr>
    </w:p>
    <w:p w14:paraId="63BE9642" w14:textId="77777777" w:rsidR="00380991" w:rsidRPr="00441C78" w:rsidRDefault="00380991" w:rsidP="00380991">
      <w:pPr>
        <w:rPr>
          <w:rFonts w:ascii="Arial" w:hAnsi="Arial" w:cs="Arial"/>
          <w:b/>
          <w:sz w:val="22"/>
          <w:szCs w:val="22"/>
        </w:rPr>
      </w:pPr>
      <w:r w:rsidRPr="00441C78">
        <w:rPr>
          <w:rFonts w:ascii="Arial" w:hAnsi="Arial" w:cs="Arial"/>
          <w:b/>
          <w:sz w:val="22"/>
          <w:szCs w:val="22"/>
        </w:rPr>
        <w:t>THE FOLLOWING RESOLUTIONS ARE RECOMM</w:t>
      </w:r>
      <w:r w:rsidR="007C72B2" w:rsidRPr="00441C78">
        <w:rPr>
          <w:rFonts w:ascii="Arial" w:hAnsi="Arial" w:cs="Arial"/>
          <w:b/>
          <w:sz w:val="22"/>
          <w:szCs w:val="22"/>
        </w:rPr>
        <w:t>ENDED FOR AD</w:t>
      </w:r>
      <w:r w:rsidRPr="00441C78">
        <w:rPr>
          <w:rFonts w:ascii="Arial" w:hAnsi="Arial" w:cs="Arial"/>
          <w:b/>
          <w:sz w:val="22"/>
          <w:szCs w:val="22"/>
        </w:rPr>
        <w:t>OPTION:</w:t>
      </w:r>
    </w:p>
    <w:p w14:paraId="21975F55" w14:textId="77777777" w:rsidR="00EC6606" w:rsidRDefault="00EC6606" w:rsidP="00EC6606">
      <w:pPr>
        <w:rPr>
          <w:rFonts w:ascii="Arial" w:hAnsi="Arial" w:cs="Arial"/>
          <w:b/>
          <w:noProof/>
          <w:sz w:val="22"/>
          <w:szCs w:val="22"/>
        </w:rPr>
      </w:pPr>
    </w:p>
    <w:p w14:paraId="583278DE" w14:textId="77777777" w:rsidR="00E10AC8" w:rsidRDefault="00E10AC8" w:rsidP="00380991">
      <w:pPr>
        <w:rPr>
          <w:rFonts w:ascii="Arial" w:hAnsi="Arial" w:cs="Arial"/>
          <w:bCs/>
          <w:sz w:val="22"/>
          <w:szCs w:val="22"/>
          <w:lang w:val="en-GB"/>
        </w:rPr>
      </w:pPr>
    </w:p>
    <w:p w14:paraId="319D0379" w14:textId="1D10C06E" w:rsidR="00E10AC8" w:rsidRPr="00441C78" w:rsidRDefault="00F76553" w:rsidP="00E10AC8">
      <w:pPr>
        <w:rPr>
          <w:rFonts w:ascii="Arial" w:hAnsi="Arial" w:cs="Arial"/>
          <w:sz w:val="22"/>
          <w:szCs w:val="22"/>
          <w:lang w:val="en-GB"/>
        </w:rPr>
      </w:pPr>
      <w:r>
        <w:rPr>
          <w:rFonts w:ascii="Arial" w:hAnsi="Arial" w:cs="Arial"/>
          <w:b/>
          <w:bCs/>
          <w:sz w:val="22"/>
          <w:szCs w:val="22"/>
          <w:lang w:val="en-GB"/>
        </w:rPr>
        <w:t xml:space="preserve">Resolution </w:t>
      </w:r>
      <w:r w:rsidR="001E3796">
        <w:rPr>
          <w:rFonts w:ascii="Arial" w:hAnsi="Arial" w:cs="Arial"/>
          <w:b/>
          <w:bCs/>
          <w:sz w:val="22"/>
          <w:szCs w:val="22"/>
          <w:lang w:val="en-GB"/>
        </w:rPr>
        <w:t>1</w:t>
      </w:r>
      <w:r w:rsidR="00AC3885">
        <w:rPr>
          <w:rFonts w:ascii="Arial" w:hAnsi="Arial" w:cs="Arial"/>
          <w:b/>
          <w:bCs/>
          <w:sz w:val="22"/>
          <w:szCs w:val="22"/>
          <w:lang w:val="en-GB"/>
        </w:rPr>
        <w:t xml:space="preserve"> – Adopt </w:t>
      </w:r>
      <w:r w:rsidR="00E10AC8" w:rsidRPr="00441C78">
        <w:rPr>
          <w:rFonts w:ascii="Arial" w:hAnsi="Arial" w:cs="Arial"/>
          <w:sz w:val="22"/>
          <w:szCs w:val="22"/>
          <w:lang w:val="en-GB"/>
        </w:rPr>
        <w:br/>
      </w:r>
    </w:p>
    <w:p w14:paraId="310D1226" w14:textId="77777777" w:rsidR="00C248CB" w:rsidRDefault="009B69CA" w:rsidP="00E10AC8">
      <w:pPr>
        <w:rPr>
          <w:rFonts w:ascii="Arial" w:hAnsi="Arial" w:cs="Arial"/>
          <w:b/>
          <w:bCs/>
          <w:sz w:val="22"/>
          <w:szCs w:val="22"/>
          <w:lang w:val="en-GB"/>
        </w:rPr>
      </w:pPr>
      <w:r>
        <w:rPr>
          <w:rFonts w:ascii="Arial" w:hAnsi="Arial" w:cs="Arial"/>
          <w:b/>
          <w:bCs/>
          <w:sz w:val="22"/>
          <w:szCs w:val="22"/>
          <w:lang w:val="en-GB"/>
        </w:rPr>
        <w:t>CONCERN:</w:t>
      </w:r>
    </w:p>
    <w:p w14:paraId="07111D86" w14:textId="77777777" w:rsidR="00C248CB" w:rsidRDefault="00C248CB" w:rsidP="00E10AC8">
      <w:pPr>
        <w:rPr>
          <w:rFonts w:ascii="Arial" w:hAnsi="Arial" w:cs="Arial"/>
          <w:b/>
          <w:bCs/>
          <w:sz w:val="22"/>
          <w:szCs w:val="22"/>
          <w:lang w:val="en-GB"/>
        </w:rPr>
      </w:pPr>
    </w:p>
    <w:p w14:paraId="27C0353A" w14:textId="679AE156" w:rsidR="00E10AC8" w:rsidRDefault="00D839B9" w:rsidP="00E10AC8">
      <w:pPr>
        <w:rPr>
          <w:rFonts w:ascii="Arial" w:hAnsi="Arial" w:cs="Arial"/>
          <w:bCs/>
          <w:sz w:val="22"/>
          <w:szCs w:val="22"/>
          <w:lang w:val="en-GB"/>
        </w:rPr>
      </w:pPr>
      <w:r w:rsidRPr="00D839B9">
        <w:rPr>
          <w:rFonts w:ascii="Arial" w:hAnsi="Arial" w:cs="Arial"/>
          <w:bCs/>
          <w:sz w:val="22"/>
          <w:szCs w:val="22"/>
          <w:lang w:val="en-GB"/>
        </w:rPr>
        <w:t>DLS does no</w:t>
      </w:r>
      <w:r w:rsidR="00315966">
        <w:rPr>
          <w:rFonts w:ascii="Arial" w:hAnsi="Arial" w:cs="Arial"/>
          <w:bCs/>
          <w:sz w:val="22"/>
          <w:szCs w:val="22"/>
          <w:lang w:val="en-GB"/>
        </w:rPr>
        <w:t>t</w:t>
      </w:r>
      <w:r w:rsidRPr="00D839B9">
        <w:rPr>
          <w:rFonts w:ascii="Arial" w:hAnsi="Arial" w:cs="Arial"/>
          <w:bCs/>
          <w:sz w:val="22"/>
          <w:szCs w:val="22"/>
          <w:lang w:val="en-GB"/>
        </w:rPr>
        <w:t xml:space="preserve"> show principal and interest breakdown for past FSFL payments, which borrowers often request for tax planning purposes.</w:t>
      </w:r>
    </w:p>
    <w:p w14:paraId="6CD1396E" w14:textId="77777777" w:rsidR="00D839B9" w:rsidRPr="00003B0C" w:rsidRDefault="00D839B9" w:rsidP="00E10AC8">
      <w:pPr>
        <w:rPr>
          <w:rFonts w:ascii="Arial" w:hAnsi="Arial" w:cs="Arial"/>
          <w:bCs/>
          <w:sz w:val="22"/>
          <w:szCs w:val="22"/>
          <w:lang w:val="en-GB"/>
        </w:rPr>
      </w:pPr>
    </w:p>
    <w:p w14:paraId="13C6C279" w14:textId="5CF13C65" w:rsidR="00E10AC8" w:rsidRPr="00036970" w:rsidRDefault="005E7CF9" w:rsidP="00E10AC8">
      <w:pPr>
        <w:rPr>
          <w:rFonts w:ascii="Arial" w:hAnsi="Arial" w:cs="Arial"/>
          <w:bCs/>
          <w:sz w:val="22"/>
          <w:szCs w:val="22"/>
          <w:lang w:val="en-GB"/>
        </w:rPr>
      </w:pPr>
      <w:r>
        <w:rPr>
          <w:rFonts w:ascii="Arial" w:hAnsi="Arial" w:cs="Arial"/>
          <w:b/>
          <w:bCs/>
          <w:sz w:val="22"/>
          <w:szCs w:val="22"/>
          <w:lang w:val="en-GB"/>
        </w:rPr>
        <w:t xml:space="preserve">PROPOSED </w:t>
      </w:r>
      <w:r w:rsidR="009B69CA">
        <w:rPr>
          <w:rFonts w:ascii="Arial" w:hAnsi="Arial" w:cs="Arial"/>
          <w:b/>
          <w:bCs/>
          <w:sz w:val="22"/>
          <w:szCs w:val="22"/>
          <w:lang w:val="en-GB"/>
        </w:rPr>
        <w:t xml:space="preserve">SOLUTION:  </w:t>
      </w:r>
    </w:p>
    <w:p w14:paraId="4B1F4B9C" w14:textId="6FC5EE33" w:rsidR="00F76553" w:rsidRDefault="00F76553" w:rsidP="00380991">
      <w:pPr>
        <w:autoSpaceDE w:val="0"/>
        <w:autoSpaceDN w:val="0"/>
        <w:adjustRightInd w:val="0"/>
        <w:rPr>
          <w:rFonts w:ascii="Arial" w:hAnsi="Arial" w:cs="Arial"/>
          <w:sz w:val="22"/>
          <w:szCs w:val="22"/>
          <w:lang w:val="en-GB"/>
        </w:rPr>
      </w:pPr>
    </w:p>
    <w:p w14:paraId="62BA1EF2" w14:textId="62BF55F8" w:rsidR="001E3796" w:rsidRPr="006F7F4C" w:rsidRDefault="00D839B9" w:rsidP="009B69CA">
      <w:pPr>
        <w:autoSpaceDE w:val="0"/>
        <w:autoSpaceDN w:val="0"/>
        <w:adjustRightInd w:val="0"/>
        <w:rPr>
          <w:rFonts w:ascii="Arial" w:hAnsi="Arial" w:cs="Arial"/>
          <w:sz w:val="22"/>
          <w:szCs w:val="22"/>
          <w:lang w:val="en-GB"/>
        </w:rPr>
      </w:pPr>
      <w:r w:rsidRPr="00D839B9">
        <w:rPr>
          <w:rFonts w:ascii="Arial" w:hAnsi="Arial" w:cs="Arial"/>
          <w:sz w:val="22"/>
          <w:szCs w:val="22"/>
          <w:lang w:val="en-GB"/>
        </w:rPr>
        <w:t>Provide principal and interest breakdown on History tab for FSFL Loan Inquiry screen.</w:t>
      </w:r>
    </w:p>
    <w:p w14:paraId="59E9D86C" w14:textId="77777777" w:rsidR="00302987" w:rsidRDefault="00302987" w:rsidP="00036970">
      <w:pPr>
        <w:rPr>
          <w:rFonts w:ascii="Arial" w:eastAsia="Calibri" w:hAnsi="Arial" w:cs="Arial"/>
          <w:b/>
          <w:bCs/>
          <w:sz w:val="22"/>
          <w:szCs w:val="22"/>
        </w:rPr>
      </w:pPr>
    </w:p>
    <w:p w14:paraId="20D503E5" w14:textId="05EBECAD" w:rsidR="00036970" w:rsidRPr="00036970" w:rsidRDefault="00036970" w:rsidP="00036970">
      <w:pPr>
        <w:rPr>
          <w:rFonts w:eastAsia="Calibri"/>
        </w:rPr>
      </w:pPr>
      <w:r w:rsidRPr="00036970">
        <w:rPr>
          <w:rFonts w:ascii="Arial" w:eastAsia="Calibri" w:hAnsi="Arial" w:cs="Arial"/>
          <w:b/>
          <w:bCs/>
          <w:sz w:val="22"/>
          <w:szCs w:val="22"/>
        </w:rPr>
        <w:t xml:space="preserve">Resolution </w:t>
      </w:r>
      <w:r w:rsidR="00AA6476">
        <w:rPr>
          <w:rFonts w:ascii="Arial" w:eastAsia="Calibri" w:hAnsi="Arial" w:cs="Arial"/>
          <w:b/>
          <w:bCs/>
          <w:sz w:val="22"/>
          <w:szCs w:val="22"/>
        </w:rPr>
        <w:t>2</w:t>
      </w:r>
      <w:r w:rsidR="00AC3885">
        <w:rPr>
          <w:rFonts w:ascii="Arial" w:eastAsia="Calibri" w:hAnsi="Arial" w:cs="Arial"/>
          <w:b/>
          <w:bCs/>
          <w:sz w:val="22"/>
          <w:szCs w:val="22"/>
        </w:rPr>
        <w:t xml:space="preserve"> – Adopt </w:t>
      </w:r>
    </w:p>
    <w:p w14:paraId="270339DD" w14:textId="77777777" w:rsidR="00036970" w:rsidRPr="00036970" w:rsidRDefault="00036970" w:rsidP="00036970">
      <w:pPr>
        <w:rPr>
          <w:rFonts w:eastAsia="Calibri"/>
        </w:rPr>
      </w:pPr>
      <w:r w:rsidRPr="00036970">
        <w:rPr>
          <w:rFonts w:ascii="Arial" w:eastAsia="Calibri" w:hAnsi="Arial" w:cs="Arial"/>
          <w:b/>
          <w:bCs/>
          <w:sz w:val="22"/>
          <w:szCs w:val="22"/>
        </w:rPr>
        <w:t> </w:t>
      </w:r>
    </w:p>
    <w:p w14:paraId="41CFACAD" w14:textId="5907E219" w:rsidR="00036970" w:rsidRPr="00036970" w:rsidRDefault="00036970" w:rsidP="00036970">
      <w:pPr>
        <w:rPr>
          <w:rFonts w:eastAsia="Calibri"/>
        </w:rPr>
      </w:pPr>
      <w:r w:rsidRPr="00036970">
        <w:rPr>
          <w:rFonts w:ascii="Arial" w:eastAsia="Calibri" w:hAnsi="Arial" w:cs="Arial"/>
          <w:b/>
          <w:bCs/>
          <w:sz w:val="22"/>
          <w:szCs w:val="22"/>
        </w:rPr>
        <w:t>CONCERN:</w:t>
      </w:r>
      <w:r w:rsidRPr="00036970">
        <w:rPr>
          <w:rFonts w:ascii="Arial" w:eastAsia="Calibri" w:hAnsi="Arial" w:cs="Arial"/>
          <w:sz w:val="22"/>
          <w:szCs w:val="22"/>
        </w:rPr>
        <w:t xml:space="preserve"> </w:t>
      </w:r>
      <w:r>
        <w:rPr>
          <w:rFonts w:ascii="Arial" w:eastAsia="Calibri" w:hAnsi="Arial" w:cs="Arial"/>
          <w:sz w:val="22"/>
          <w:szCs w:val="22"/>
        </w:rPr>
        <w:t xml:space="preserve"> </w:t>
      </w:r>
    </w:p>
    <w:p w14:paraId="3203B1E9" w14:textId="487646D0" w:rsidR="00AA6476" w:rsidRDefault="00036970" w:rsidP="00036970">
      <w:pPr>
        <w:rPr>
          <w:rFonts w:ascii="Arial" w:eastAsia="Calibri" w:hAnsi="Arial" w:cs="Arial"/>
          <w:sz w:val="22"/>
          <w:szCs w:val="22"/>
        </w:rPr>
      </w:pPr>
      <w:r w:rsidRPr="00036970">
        <w:rPr>
          <w:rFonts w:ascii="Arial" w:eastAsia="Calibri" w:hAnsi="Arial" w:cs="Arial"/>
          <w:sz w:val="22"/>
          <w:szCs w:val="22"/>
        </w:rPr>
        <w:t> </w:t>
      </w:r>
    </w:p>
    <w:p w14:paraId="3074C5A2" w14:textId="7623AD99" w:rsidR="006C286B" w:rsidRDefault="00D839B9" w:rsidP="00036970">
      <w:pPr>
        <w:rPr>
          <w:rFonts w:ascii="Arial" w:eastAsia="Calibri" w:hAnsi="Arial" w:cs="Arial"/>
          <w:sz w:val="22"/>
          <w:szCs w:val="22"/>
        </w:rPr>
      </w:pPr>
      <w:r w:rsidRPr="00D839B9">
        <w:rPr>
          <w:rFonts w:ascii="Arial" w:eastAsia="Calibri" w:hAnsi="Arial" w:cs="Arial"/>
          <w:sz w:val="22"/>
          <w:szCs w:val="22"/>
        </w:rPr>
        <w:t>Balance sheet and cash flow</w:t>
      </w:r>
      <w:r w:rsidR="005E15D5">
        <w:rPr>
          <w:rFonts w:ascii="Arial" w:eastAsia="Calibri" w:hAnsi="Arial" w:cs="Arial"/>
          <w:sz w:val="22"/>
          <w:szCs w:val="22"/>
        </w:rPr>
        <w:t xml:space="preserve"> schedules</w:t>
      </w:r>
      <w:r w:rsidRPr="00D839B9">
        <w:rPr>
          <w:rFonts w:ascii="Arial" w:eastAsia="Calibri" w:hAnsi="Arial" w:cs="Arial"/>
          <w:sz w:val="22"/>
          <w:szCs w:val="22"/>
        </w:rPr>
        <w:t xml:space="preserve"> are not fully shown on credit presentation. You </w:t>
      </w:r>
      <w:proofErr w:type="gramStart"/>
      <w:r w:rsidRPr="00D839B9">
        <w:rPr>
          <w:rFonts w:ascii="Arial" w:eastAsia="Calibri" w:hAnsi="Arial" w:cs="Arial"/>
          <w:sz w:val="22"/>
          <w:szCs w:val="22"/>
        </w:rPr>
        <w:t>have to</w:t>
      </w:r>
      <w:proofErr w:type="gramEnd"/>
      <w:r w:rsidRPr="00D839B9">
        <w:rPr>
          <w:rFonts w:ascii="Arial" w:eastAsia="Calibri" w:hAnsi="Arial" w:cs="Arial"/>
          <w:sz w:val="22"/>
          <w:szCs w:val="22"/>
        </w:rPr>
        <w:t xml:space="preserve"> print or save financials from Reports or continuously change screens.</w:t>
      </w:r>
    </w:p>
    <w:p w14:paraId="630C1789" w14:textId="77777777" w:rsidR="00D839B9" w:rsidRDefault="00D839B9" w:rsidP="00036970">
      <w:pPr>
        <w:rPr>
          <w:rFonts w:ascii="Arial" w:eastAsia="Calibri" w:hAnsi="Arial" w:cs="Arial"/>
          <w:sz w:val="22"/>
          <w:szCs w:val="22"/>
        </w:rPr>
      </w:pPr>
    </w:p>
    <w:p w14:paraId="7C12BC01" w14:textId="420FA15A" w:rsidR="00036970" w:rsidRDefault="005E7CF9" w:rsidP="00036970">
      <w:pPr>
        <w:rPr>
          <w:rFonts w:ascii="Arial" w:eastAsia="Calibri" w:hAnsi="Arial" w:cs="Arial"/>
          <w:b/>
          <w:sz w:val="22"/>
          <w:szCs w:val="22"/>
        </w:rPr>
      </w:pPr>
      <w:r>
        <w:rPr>
          <w:rFonts w:ascii="Arial" w:eastAsia="Calibri" w:hAnsi="Arial" w:cs="Arial"/>
          <w:b/>
          <w:bCs/>
          <w:sz w:val="22"/>
          <w:szCs w:val="22"/>
        </w:rPr>
        <w:t xml:space="preserve">PROPOSED </w:t>
      </w:r>
      <w:r w:rsidR="00036970" w:rsidRPr="00036970">
        <w:rPr>
          <w:rFonts w:ascii="Arial" w:eastAsia="Calibri" w:hAnsi="Arial" w:cs="Arial"/>
          <w:b/>
          <w:bCs/>
          <w:sz w:val="22"/>
          <w:szCs w:val="22"/>
        </w:rPr>
        <w:t>SOLUTION:</w:t>
      </w:r>
      <w:r w:rsidR="00036970" w:rsidRPr="00036970">
        <w:rPr>
          <w:rFonts w:ascii="Arial" w:eastAsia="Calibri" w:hAnsi="Arial" w:cs="Arial"/>
          <w:sz w:val="22"/>
          <w:szCs w:val="22"/>
        </w:rPr>
        <w:t xml:space="preserve">  </w:t>
      </w:r>
    </w:p>
    <w:p w14:paraId="47A14CAC" w14:textId="120730F0" w:rsidR="00036970" w:rsidRDefault="00036970" w:rsidP="00036970">
      <w:pPr>
        <w:rPr>
          <w:rFonts w:eastAsia="Calibri"/>
          <w:b/>
        </w:rPr>
      </w:pPr>
    </w:p>
    <w:p w14:paraId="7CB229BE" w14:textId="129369CC" w:rsidR="003007B7" w:rsidRDefault="00D839B9" w:rsidP="00FE75FB">
      <w:pPr>
        <w:autoSpaceDE w:val="0"/>
        <w:autoSpaceDN w:val="0"/>
        <w:adjustRightInd w:val="0"/>
        <w:rPr>
          <w:rFonts w:ascii="Arial" w:hAnsi="Arial" w:cs="Arial"/>
          <w:bCs/>
          <w:sz w:val="22"/>
          <w:szCs w:val="22"/>
        </w:rPr>
      </w:pPr>
      <w:bookmarkStart w:id="0" w:name="_Hlk517873874"/>
      <w:r w:rsidRPr="00D839B9">
        <w:rPr>
          <w:rFonts w:ascii="Arial" w:hAnsi="Arial" w:cs="Arial"/>
          <w:bCs/>
          <w:sz w:val="22"/>
          <w:szCs w:val="22"/>
        </w:rPr>
        <w:t>Hyperlink each balance sheet and cash flow on credit presentation to pop-out the schedule in a different window.</w:t>
      </w:r>
    </w:p>
    <w:p w14:paraId="2B76B2AF" w14:textId="77777777" w:rsidR="00771542" w:rsidRDefault="00771542" w:rsidP="003A2095">
      <w:pPr>
        <w:autoSpaceDE w:val="0"/>
        <w:autoSpaceDN w:val="0"/>
        <w:adjustRightInd w:val="0"/>
        <w:rPr>
          <w:rFonts w:ascii="Arial" w:hAnsi="Arial" w:cs="Arial"/>
          <w:b/>
          <w:bCs/>
          <w:sz w:val="22"/>
          <w:szCs w:val="22"/>
          <w:lang w:val="en-GB"/>
        </w:rPr>
      </w:pPr>
    </w:p>
    <w:p w14:paraId="53FCA6C6" w14:textId="28FD804D" w:rsidR="003A2095" w:rsidRPr="003A2095" w:rsidRDefault="003A2095" w:rsidP="003A2095">
      <w:pPr>
        <w:autoSpaceDE w:val="0"/>
        <w:autoSpaceDN w:val="0"/>
        <w:adjustRightInd w:val="0"/>
        <w:rPr>
          <w:rFonts w:ascii="Arial" w:hAnsi="Arial" w:cs="Arial"/>
          <w:b/>
          <w:bCs/>
          <w:sz w:val="22"/>
          <w:szCs w:val="22"/>
          <w:lang w:val="en-GB"/>
        </w:rPr>
      </w:pPr>
      <w:r w:rsidRPr="003A2095">
        <w:rPr>
          <w:rFonts w:ascii="Arial" w:hAnsi="Arial" w:cs="Arial"/>
          <w:b/>
          <w:bCs/>
          <w:sz w:val="22"/>
          <w:szCs w:val="22"/>
          <w:lang w:val="en-GB"/>
        </w:rPr>
        <w:t xml:space="preserve">Resolution </w:t>
      </w:r>
      <w:r w:rsidR="00E34FD1">
        <w:rPr>
          <w:rFonts w:ascii="Arial" w:hAnsi="Arial" w:cs="Arial"/>
          <w:b/>
          <w:bCs/>
          <w:sz w:val="22"/>
          <w:szCs w:val="22"/>
          <w:lang w:val="en-GB"/>
        </w:rPr>
        <w:t>3</w:t>
      </w:r>
      <w:r w:rsidR="00B64A22">
        <w:rPr>
          <w:rFonts w:ascii="Arial" w:hAnsi="Arial" w:cs="Arial"/>
          <w:b/>
          <w:bCs/>
          <w:sz w:val="22"/>
          <w:szCs w:val="22"/>
          <w:lang w:val="en-GB"/>
        </w:rPr>
        <w:t xml:space="preserve"> </w:t>
      </w:r>
      <w:r w:rsidR="00AC3885">
        <w:rPr>
          <w:rFonts w:ascii="Arial" w:hAnsi="Arial" w:cs="Arial"/>
          <w:b/>
          <w:bCs/>
          <w:sz w:val="22"/>
          <w:szCs w:val="22"/>
          <w:lang w:val="en-GB"/>
        </w:rPr>
        <w:t xml:space="preserve">– Adopt </w:t>
      </w:r>
    </w:p>
    <w:p w14:paraId="1E96D019" w14:textId="77777777" w:rsidR="003A2095" w:rsidRPr="003A2095" w:rsidRDefault="003A2095" w:rsidP="003A2095">
      <w:pPr>
        <w:autoSpaceDE w:val="0"/>
        <w:autoSpaceDN w:val="0"/>
        <w:adjustRightInd w:val="0"/>
        <w:rPr>
          <w:rFonts w:ascii="Arial" w:hAnsi="Arial" w:cs="Arial"/>
          <w:b/>
          <w:bCs/>
          <w:sz w:val="22"/>
          <w:szCs w:val="22"/>
          <w:lang w:val="en-GB"/>
        </w:rPr>
      </w:pPr>
    </w:p>
    <w:p w14:paraId="1ABA2494" w14:textId="77777777" w:rsidR="003A2095" w:rsidRPr="003A2095" w:rsidRDefault="003A2095" w:rsidP="003A2095">
      <w:pPr>
        <w:autoSpaceDE w:val="0"/>
        <w:autoSpaceDN w:val="0"/>
        <w:adjustRightInd w:val="0"/>
        <w:rPr>
          <w:rFonts w:ascii="Arial" w:hAnsi="Arial" w:cs="Arial"/>
          <w:b/>
          <w:bCs/>
          <w:sz w:val="22"/>
          <w:szCs w:val="22"/>
          <w:lang w:val="en-GB"/>
        </w:rPr>
      </w:pPr>
      <w:r w:rsidRPr="003A2095">
        <w:rPr>
          <w:rFonts w:ascii="Arial" w:hAnsi="Arial" w:cs="Arial"/>
          <w:b/>
          <w:bCs/>
          <w:sz w:val="22"/>
          <w:szCs w:val="22"/>
          <w:lang w:val="en-GB"/>
        </w:rPr>
        <w:t xml:space="preserve">CONCERN:  </w:t>
      </w:r>
    </w:p>
    <w:p w14:paraId="7219FEE8" w14:textId="5FAA0417" w:rsidR="003A2095" w:rsidRDefault="003A2095" w:rsidP="003A2095">
      <w:pPr>
        <w:autoSpaceDE w:val="0"/>
        <w:autoSpaceDN w:val="0"/>
        <w:adjustRightInd w:val="0"/>
        <w:rPr>
          <w:rFonts w:ascii="Arial" w:hAnsi="Arial" w:cs="Arial"/>
          <w:sz w:val="22"/>
          <w:szCs w:val="22"/>
          <w:lang w:val="en-GB"/>
        </w:rPr>
      </w:pPr>
    </w:p>
    <w:p w14:paraId="64835847" w14:textId="044DC76E" w:rsidR="003A2095" w:rsidRDefault="00D839B9" w:rsidP="003A2095">
      <w:pPr>
        <w:autoSpaceDE w:val="0"/>
        <w:autoSpaceDN w:val="0"/>
        <w:adjustRightInd w:val="0"/>
        <w:rPr>
          <w:rFonts w:ascii="Arial" w:hAnsi="Arial" w:cs="Arial"/>
          <w:sz w:val="22"/>
          <w:szCs w:val="22"/>
          <w:lang w:val="en-GB"/>
        </w:rPr>
      </w:pPr>
      <w:r w:rsidRPr="00D839B9">
        <w:rPr>
          <w:rFonts w:ascii="Arial" w:hAnsi="Arial" w:cs="Arial"/>
          <w:sz w:val="22"/>
          <w:szCs w:val="22"/>
          <w:lang w:val="en-GB"/>
        </w:rPr>
        <w:t>The printed cash flow from Reports has a layout that focuses on Net Income. The cash flow summary on FBP has a better format to show MADS and Ending Cash. A feasible plan is determined by MADS and Ending Cash, but producers don't see this on their printed financials.</w:t>
      </w:r>
    </w:p>
    <w:p w14:paraId="0CDC6CD3" w14:textId="77777777" w:rsidR="00D839B9" w:rsidRPr="003A2095" w:rsidRDefault="00D839B9" w:rsidP="003A2095">
      <w:pPr>
        <w:autoSpaceDE w:val="0"/>
        <w:autoSpaceDN w:val="0"/>
        <w:adjustRightInd w:val="0"/>
        <w:rPr>
          <w:rFonts w:ascii="Arial" w:hAnsi="Arial" w:cs="Arial"/>
          <w:sz w:val="22"/>
          <w:szCs w:val="22"/>
          <w:lang w:val="en-GB"/>
        </w:rPr>
      </w:pPr>
    </w:p>
    <w:p w14:paraId="6A54EC83" w14:textId="77777777" w:rsidR="003A2095" w:rsidRPr="003A2095" w:rsidRDefault="003A2095" w:rsidP="003A2095">
      <w:pPr>
        <w:autoSpaceDE w:val="0"/>
        <w:autoSpaceDN w:val="0"/>
        <w:adjustRightInd w:val="0"/>
        <w:rPr>
          <w:rFonts w:ascii="Arial" w:hAnsi="Arial" w:cs="Arial"/>
          <w:bCs/>
          <w:sz w:val="22"/>
          <w:szCs w:val="22"/>
          <w:lang w:val="en-GB"/>
        </w:rPr>
      </w:pPr>
      <w:r w:rsidRPr="003A2095">
        <w:rPr>
          <w:rFonts w:ascii="Arial" w:hAnsi="Arial" w:cs="Arial"/>
          <w:b/>
          <w:bCs/>
          <w:sz w:val="22"/>
          <w:szCs w:val="22"/>
          <w:lang w:val="en-GB"/>
        </w:rPr>
        <w:t xml:space="preserve">PROPOSED SOLUTION:  </w:t>
      </w:r>
    </w:p>
    <w:p w14:paraId="4D7631F0" w14:textId="4A66B45B" w:rsidR="00A22462" w:rsidRDefault="00A22462" w:rsidP="00FE75FB">
      <w:pPr>
        <w:autoSpaceDE w:val="0"/>
        <w:autoSpaceDN w:val="0"/>
        <w:adjustRightInd w:val="0"/>
        <w:rPr>
          <w:rFonts w:ascii="Arial" w:hAnsi="Arial" w:cs="Arial"/>
          <w:bCs/>
          <w:sz w:val="22"/>
          <w:szCs w:val="22"/>
        </w:rPr>
      </w:pPr>
    </w:p>
    <w:p w14:paraId="0292A8D6" w14:textId="755BDF99" w:rsidR="00B1206D" w:rsidRDefault="00B1206D" w:rsidP="00FE75FB">
      <w:pPr>
        <w:autoSpaceDE w:val="0"/>
        <w:autoSpaceDN w:val="0"/>
        <w:adjustRightInd w:val="0"/>
        <w:rPr>
          <w:rFonts w:ascii="Arial" w:hAnsi="Arial" w:cs="Arial"/>
          <w:bCs/>
          <w:sz w:val="22"/>
          <w:szCs w:val="22"/>
        </w:rPr>
      </w:pPr>
      <w:r>
        <w:rPr>
          <w:rFonts w:ascii="Arial" w:hAnsi="Arial" w:cs="Arial"/>
          <w:bCs/>
          <w:sz w:val="22"/>
          <w:szCs w:val="22"/>
        </w:rPr>
        <w:t xml:space="preserve">Keep </w:t>
      </w:r>
      <w:r w:rsidR="00AB2F06">
        <w:rPr>
          <w:rFonts w:ascii="Arial" w:hAnsi="Arial" w:cs="Arial"/>
          <w:bCs/>
          <w:sz w:val="22"/>
          <w:szCs w:val="22"/>
        </w:rPr>
        <w:t>the same format for</w:t>
      </w:r>
      <w:r w:rsidR="00DF6420">
        <w:rPr>
          <w:rFonts w:ascii="Arial" w:hAnsi="Arial" w:cs="Arial"/>
          <w:bCs/>
          <w:sz w:val="22"/>
          <w:szCs w:val="22"/>
        </w:rPr>
        <w:t xml:space="preserve"> the</w:t>
      </w:r>
      <w:r w:rsidR="00AB2F06">
        <w:rPr>
          <w:rFonts w:ascii="Arial" w:hAnsi="Arial" w:cs="Arial"/>
          <w:bCs/>
          <w:sz w:val="22"/>
          <w:szCs w:val="22"/>
        </w:rPr>
        <w:t xml:space="preserve"> printed cash flow </w:t>
      </w:r>
      <w:r w:rsidR="00DF6420">
        <w:rPr>
          <w:rFonts w:ascii="Arial" w:hAnsi="Arial" w:cs="Arial"/>
          <w:bCs/>
          <w:sz w:val="22"/>
          <w:szCs w:val="22"/>
        </w:rPr>
        <w:t>that is used for the</w:t>
      </w:r>
      <w:r w:rsidR="00AB2F06">
        <w:rPr>
          <w:rFonts w:ascii="Arial" w:hAnsi="Arial" w:cs="Arial"/>
          <w:bCs/>
          <w:sz w:val="22"/>
          <w:szCs w:val="22"/>
        </w:rPr>
        <w:t xml:space="preserve"> cash flow summary on Farm Business Plan.</w:t>
      </w:r>
    </w:p>
    <w:p w14:paraId="46F0E440" w14:textId="1BE58001" w:rsidR="00C50359" w:rsidRDefault="00C50359" w:rsidP="00FE75FB">
      <w:pPr>
        <w:autoSpaceDE w:val="0"/>
        <w:autoSpaceDN w:val="0"/>
        <w:adjustRightInd w:val="0"/>
        <w:rPr>
          <w:rFonts w:ascii="Arial" w:hAnsi="Arial" w:cs="Arial"/>
          <w:b/>
          <w:sz w:val="22"/>
          <w:szCs w:val="22"/>
        </w:rPr>
      </w:pPr>
    </w:p>
    <w:bookmarkEnd w:id="0"/>
    <w:p w14:paraId="790D1976" w14:textId="65D3B04C" w:rsidR="00D839B9" w:rsidRPr="00036970" w:rsidRDefault="00D839B9" w:rsidP="00D839B9">
      <w:pPr>
        <w:rPr>
          <w:rFonts w:eastAsia="Calibri"/>
        </w:rPr>
      </w:pPr>
      <w:r w:rsidRPr="00036970">
        <w:rPr>
          <w:rFonts w:ascii="Arial" w:eastAsia="Calibri" w:hAnsi="Arial" w:cs="Arial"/>
          <w:b/>
          <w:bCs/>
          <w:sz w:val="22"/>
          <w:szCs w:val="22"/>
        </w:rPr>
        <w:t xml:space="preserve">Resolution </w:t>
      </w:r>
      <w:r w:rsidR="00E34FD1">
        <w:rPr>
          <w:rFonts w:ascii="Arial" w:eastAsia="Calibri" w:hAnsi="Arial" w:cs="Arial"/>
          <w:b/>
          <w:bCs/>
          <w:sz w:val="22"/>
          <w:szCs w:val="22"/>
        </w:rPr>
        <w:t>4</w:t>
      </w:r>
      <w:r w:rsidR="00AC3885">
        <w:rPr>
          <w:rFonts w:ascii="Arial" w:eastAsia="Calibri" w:hAnsi="Arial" w:cs="Arial"/>
          <w:b/>
          <w:bCs/>
          <w:sz w:val="22"/>
          <w:szCs w:val="22"/>
        </w:rPr>
        <w:t xml:space="preserve"> – Adopt </w:t>
      </w:r>
    </w:p>
    <w:p w14:paraId="0696C75F" w14:textId="77777777" w:rsidR="00D839B9" w:rsidRPr="00036970" w:rsidRDefault="00D839B9" w:rsidP="00D839B9">
      <w:pPr>
        <w:rPr>
          <w:rFonts w:eastAsia="Calibri"/>
        </w:rPr>
      </w:pPr>
      <w:r w:rsidRPr="00036970">
        <w:rPr>
          <w:rFonts w:ascii="Arial" w:eastAsia="Calibri" w:hAnsi="Arial" w:cs="Arial"/>
          <w:b/>
          <w:bCs/>
          <w:sz w:val="22"/>
          <w:szCs w:val="22"/>
        </w:rPr>
        <w:t> </w:t>
      </w:r>
    </w:p>
    <w:p w14:paraId="616B3298" w14:textId="77777777" w:rsidR="00D839B9" w:rsidRPr="00036970" w:rsidRDefault="00D839B9" w:rsidP="00D839B9">
      <w:pPr>
        <w:rPr>
          <w:rFonts w:eastAsia="Calibri"/>
        </w:rPr>
      </w:pPr>
      <w:r w:rsidRPr="00036970">
        <w:rPr>
          <w:rFonts w:ascii="Arial" w:eastAsia="Calibri" w:hAnsi="Arial" w:cs="Arial"/>
          <w:b/>
          <w:bCs/>
          <w:sz w:val="22"/>
          <w:szCs w:val="22"/>
        </w:rPr>
        <w:t>CONCERN:</w:t>
      </w:r>
      <w:r w:rsidRPr="00036970">
        <w:rPr>
          <w:rFonts w:ascii="Arial" w:eastAsia="Calibri" w:hAnsi="Arial" w:cs="Arial"/>
          <w:b/>
          <w:sz w:val="22"/>
          <w:szCs w:val="22"/>
        </w:rPr>
        <w:t xml:space="preserve"> </w:t>
      </w:r>
      <w:r>
        <w:rPr>
          <w:rFonts w:ascii="Arial" w:eastAsia="Calibri" w:hAnsi="Arial" w:cs="Arial"/>
          <w:b/>
          <w:sz w:val="22"/>
          <w:szCs w:val="22"/>
        </w:rPr>
        <w:t xml:space="preserve"> </w:t>
      </w:r>
    </w:p>
    <w:p w14:paraId="6880DC10" w14:textId="77777777" w:rsidR="00D839B9" w:rsidRDefault="00D839B9" w:rsidP="00D839B9">
      <w:pPr>
        <w:rPr>
          <w:rFonts w:ascii="Arial" w:eastAsia="Calibri" w:hAnsi="Arial" w:cs="Arial"/>
          <w:sz w:val="22"/>
          <w:szCs w:val="22"/>
        </w:rPr>
      </w:pPr>
    </w:p>
    <w:p w14:paraId="0C7EF3D6" w14:textId="7545F865" w:rsidR="00D839B9" w:rsidRDefault="00D839B9" w:rsidP="00D839B9">
      <w:pPr>
        <w:rPr>
          <w:rFonts w:ascii="Arial" w:eastAsia="Calibri" w:hAnsi="Arial" w:cs="Arial"/>
          <w:sz w:val="22"/>
          <w:szCs w:val="22"/>
        </w:rPr>
      </w:pPr>
      <w:r w:rsidRPr="00D839B9">
        <w:rPr>
          <w:rFonts w:ascii="Arial" w:eastAsia="Calibri" w:hAnsi="Arial" w:cs="Arial"/>
          <w:sz w:val="22"/>
          <w:szCs w:val="22"/>
        </w:rPr>
        <w:t xml:space="preserve">Receipt for service is a mandatory requirement for employees to </w:t>
      </w:r>
      <w:r w:rsidR="004C3428" w:rsidRPr="00D839B9">
        <w:rPr>
          <w:rFonts w:ascii="Arial" w:eastAsia="Calibri" w:hAnsi="Arial" w:cs="Arial"/>
          <w:sz w:val="22"/>
          <w:szCs w:val="22"/>
        </w:rPr>
        <w:t>complete when</w:t>
      </w:r>
      <w:r w:rsidRPr="00D839B9">
        <w:rPr>
          <w:rFonts w:ascii="Arial" w:eastAsia="Calibri" w:hAnsi="Arial" w:cs="Arial"/>
          <w:sz w:val="22"/>
          <w:szCs w:val="22"/>
        </w:rPr>
        <w:t xml:space="preserve"> an application is received. Other agency programs, such as CARS, autogenerate a receipt for service by marking a box. FLP must access the receipt for service program to manually generate this receipt and is one extra step that could be streamlined</w:t>
      </w:r>
      <w:r w:rsidR="004C3428">
        <w:rPr>
          <w:rFonts w:ascii="Arial" w:eastAsia="Calibri" w:hAnsi="Arial" w:cs="Arial"/>
          <w:sz w:val="22"/>
          <w:szCs w:val="22"/>
        </w:rPr>
        <w:t>.</w:t>
      </w:r>
    </w:p>
    <w:p w14:paraId="6B5BF1D7" w14:textId="77777777" w:rsidR="00D839B9" w:rsidRPr="00036970" w:rsidRDefault="00D839B9" w:rsidP="00D839B9">
      <w:pPr>
        <w:rPr>
          <w:rFonts w:eastAsia="Calibri"/>
        </w:rPr>
      </w:pPr>
    </w:p>
    <w:p w14:paraId="7D5D08EB" w14:textId="77777777" w:rsidR="00D839B9" w:rsidRPr="00036970" w:rsidRDefault="00D839B9" w:rsidP="00D839B9">
      <w:pPr>
        <w:rPr>
          <w:rFonts w:eastAsia="Calibri"/>
        </w:rPr>
      </w:pPr>
      <w:r>
        <w:rPr>
          <w:rFonts w:ascii="Arial" w:eastAsia="Calibri" w:hAnsi="Arial" w:cs="Arial"/>
          <w:b/>
          <w:bCs/>
          <w:sz w:val="22"/>
          <w:szCs w:val="22"/>
        </w:rPr>
        <w:t xml:space="preserve">PROPOSED </w:t>
      </w:r>
      <w:r w:rsidRPr="00036970">
        <w:rPr>
          <w:rFonts w:ascii="Arial" w:eastAsia="Calibri" w:hAnsi="Arial" w:cs="Arial"/>
          <w:b/>
          <w:bCs/>
          <w:sz w:val="22"/>
          <w:szCs w:val="22"/>
        </w:rPr>
        <w:t>SOLUTION:</w:t>
      </w:r>
      <w:r w:rsidRPr="00036970">
        <w:rPr>
          <w:rFonts w:ascii="Arial" w:eastAsia="Calibri" w:hAnsi="Arial" w:cs="Arial"/>
          <w:sz w:val="22"/>
          <w:szCs w:val="22"/>
        </w:rPr>
        <w:t xml:space="preserve"> </w:t>
      </w:r>
      <w:r>
        <w:rPr>
          <w:rFonts w:ascii="Arial" w:eastAsia="Calibri" w:hAnsi="Arial" w:cs="Arial"/>
          <w:sz w:val="22"/>
          <w:szCs w:val="22"/>
        </w:rPr>
        <w:t xml:space="preserve"> </w:t>
      </w:r>
    </w:p>
    <w:p w14:paraId="752C17B4" w14:textId="77777777" w:rsidR="00D839B9" w:rsidRDefault="00D839B9" w:rsidP="00D839B9">
      <w:pPr>
        <w:rPr>
          <w:rFonts w:ascii="Arial" w:eastAsia="Calibri" w:hAnsi="Arial" w:cs="Arial"/>
          <w:sz w:val="22"/>
          <w:szCs w:val="22"/>
        </w:rPr>
      </w:pPr>
      <w:r w:rsidRPr="00036970">
        <w:rPr>
          <w:rFonts w:ascii="Arial" w:eastAsia="Calibri" w:hAnsi="Arial" w:cs="Arial"/>
          <w:sz w:val="22"/>
          <w:szCs w:val="22"/>
        </w:rPr>
        <w:t> </w:t>
      </w:r>
    </w:p>
    <w:p w14:paraId="4742C56C" w14:textId="4AB8C28C" w:rsidR="00D839B9" w:rsidRDefault="00D839B9" w:rsidP="00D839B9">
      <w:pPr>
        <w:autoSpaceDE w:val="0"/>
        <w:autoSpaceDN w:val="0"/>
        <w:adjustRightInd w:val="0"/>
        <w:rPr>
          <w:rFonts w:ascii="Arial" w:hAnsi="Arial" w:cs="Arial"/>
          <w:sz w:val="22"/>
          <w:szCs w:val="22"/>
          <w:lang w:val="en-GB"/>
        </w:rPr>
      </w:pPr>
      <w:r w:rsidRPr="00D839B9">
        <w:rPr>
          <w:rFonts w:ascii="Arial" w:hAnsi="Arial" w:cs="Arial"/>
          <w:sz w:val="22"/>
          <w:szCs w:val="22"/>
          <w:lang w:val="en-GB"/>
        </w:rPr>
        <w:t>Enable a receipt for service to be autogenerated when an application is entered into DLS. The DLS loan checklist can be used to complete the items provided to FSA at the time of application.</w:t>
      </w:r>
    </w:p>
    <w:p w14:paraId="7FC3C611" w14:textId="77777777" w:rsidR="00D839B9" w:rsidRDefault="00D839B9" w:rsidP="00D839B9">
      <w:pPr>
        <w:autoSpaceDE w:val="0"/>
        <w:autoSpaceDN w:val="0"/>
        <w:adjustRightInd w:val="0"/>
        <w:rPr>
          <w:rFonts w:ascii="Arial" w:hAnsi="Arial" w:cs="Arial"/>
          <w:sz w:val="22"/>
          <w:szCs w:val="22"/>
          <w:lang w:val="en-GB"/>
        </w:rPr>
      </w:pPr>
    </w:p>
    <w:p w14:paraId="5ECFF53A" w14:textId="19D732AA" w:rsidR="00D839B9" w:rsidRPr="00036970" w:rsidRDefault="00D839B9" w:rsidP="00D839B9">
      <w:pPr>
        <w:rPr>
          <w:rFonts w:eastAsia="Calibri"/>
        </w:rPr>
      </w:pPr>
      <w:r w:rsidRPr="00036970">
        <w:rPr>
          <w:rFonts w:ascii="Arial" w:eastAsia="Calibri" w:hAnsi="Arial" w:cs="Arial"/>
          <w:b/>
          <w:bCs/>
          <w:sz w:val="22"/>
          <w:szCs w:val="22"/>
        </w:rPr>
        <w:t xml:space="preserve">Resolution </w:t>
      </w:r>
      <w:r w:rsidR="00E34FD1">
        <w:rPr>
          <w:rFonts w:ascii="Arial" w:eastAsia="Calibri" w:hAnsi="Arial" w:cs="Arial"/>
          <w:b/>
          <w:bCs/>
          <w:sz w:val="22"/>
          <w:szCs w:val="22"/>
        </w:rPr>
        <w:t>5</w:t>
      </w:r>
      <w:r w:rsidR="00AC3885">
        <w:rPr>
          <w:rFonts w:ascii="Arial" w:eastAsia="Calibri" w:hAnsi="Arial" w:cs="Arial"/>
          <w:b/>
          <w:bCs/>
          <w:sz w:val="22"/>
          <w:szCs w:val="22"/>
        </w:rPr>
        <w:t xml:space="preserve"> – Adopt </w:t>
      </w:r>
    </w:p>
    <w:p w14:paraId="6AFF97F8" w14:textId="77777777" w:rsidR="00D839B9" w:rsidRPr="00036970" w:rsidRDefault="00D839B9" w:rsidP="00D839B9">
      <w:pPr>
        <w:rPr>
          <w:rFonts w:eastAsia="Calibri"/>
        </w:rPr>
      </w:pPr>
      <w:r w:rsidRPr="00036970">
        <w:rPr>
          <w:rFonts w:ascii="Arial" w:eastAsia="Calibri" w:hAnsi="Arial" w:cs="Arial"/>
          <w:b/>
          <w:bCs/>
          <w:sz w:val="22"/>
          <w:szCs w:val="22"/>
        </w:rPr>
        <w:t> </w:t>
      </w:r>
    </w:p>
    <w:p w14:paraId="6A76067E" w14:textId="77777777" w:rsidR="00D839B9" w:rsidRPr="00036970" w:rsidRDefault="00D839B9" w:rsidP="00D839B9">
      <w:pPr>
        <w:rPr>
          <w:rFonts w:eastAsia="Calibri"/>
        </w:rPr>
      </w:pPr>
      <w:r w:rsidRPr="00036970">
        <w:rPr>
          <w:rFonts w:ascii="Arial" w:eastAsia="Calibri" w:hAnsi="Arial" w:cs="Arial"/>
          <w:b/>
          <w:bCs/>
          <w:sz w:val="22"/>
          <w:szCs w:val="22"/>
        </w:rPr>
        <w:t>CONCERN:</w:t>
      </w:r>
      <w:r w:rsidRPr="00036970">
        <w:rPr>
          <w:rFonts w:ascii="Arial" w:eastAsia="Calibri" w:hAnsi="Arial" w:cs="Arial"/>
          <w:b/>
          <w:sz w:val="22"/>
          <w:szCs w:val="22"/>
        </w:rPr>
        <w:t xml:space="preserve"> </w:t>
      </w:r>
      <w:r>
        <w:rPr>
          <w:rFonts w:ascii="Arial" w:eastAsia="Calibri" w:hAnsi="Arial" w:cs="Arial"/>
          <w:b/>
          <w:sz w:val="22"/>
          <w:szCs w:val="22"/>
        </w:rPr>
        <w:t xml:space="preserve"> </w:t>
      </w:r>
    </w:p>
    <w:p w14:paraId="4CE40449" w14:textId="77777777" w:rsidR="00D839B9" w:rsidRDefault="00D839B9" w:rsidP="00D839B9">
      <w:pPr>
        <w:rPr>
          <w:rFonts w:ascii="Arial" w:eastAsia="Calibri" w:hAnsi="Arial" w:cs="Arial"/>
          <w:sz w:val="22"/>
          <w:szCs w:val="22"/>
        </w:rPr>
      </w:pPr>
    </w:p>
    <w:p w14:paraId="2F4E2339" w14:textId="2967D142" w:rsidR="00D839B9" w:rsidRDefault="00D839B9" w:rsidP="00D839B9">
      <w:pPr>
        <w:rPr>
          <w:rFonts w:ascii="Arial" w:eastAsia="Calibri" w:hAnsi="Arial" w:cs="Arial"/>
          <w:sz w:val="22"/>
          <w:szCs w:val="22"/>
        </w:rPr>
      </w:pPr>
      <w:r w:rsidRPr="00D839B9">
        <w:rPr>
          <w:rFonts w:ascii="Arial" w:eastAsia="Calibri" w:hAnsi="Arial" w:cs="Arial"/>
          <w:sz w:val="22"/>
          <w:szCs w:val="22"/>
        </w:rPr>
        <w:t>The guaranteed forms, such as</w:t>
      </w:r>
      <w:r w:rsidR="001C607F">
        <w:rPr>
          <w:rFonts w:ascii="Arial" w:eastAsia="Calibri" w:hAnsi="Arial" w:cs="Arial"/>
          <w:sz w:val="22"/>
          <w:szCs w:val="22"/>
        </w:rPr>
        <w:t xml:space="preserve"> FSA-2235</w:t>
      </w:r>
      <w:r w:rsidRPr="00D839B9">
        <w:rPr>
          <w:rFonts w:ascii="Arial" w:eastAsia="Calibri" w:hAnsi="Arial" w:cs="Arial"/>
          <w:sz w:val="22"/>
          <w:szCs w:val="22"/>
        </w:rPr>
        <w:t xml:space="preserve"> Loan Guarantee and </w:t>
      </w:r>
      <w:r w:rsidR="00181B2D">
        <w:rPr>
          <w:rFonts w:ascii="Arial" w:eastAsia="Calibri" w:hAnsi="Arial" w:cs="Arial"/>
          <w:sz w:val="22"/>
          <w:szCs w:val="22"/>
        </w:rPr>
        <w:t>FSA-2232</w:t>
      </w:r>
      <w:r w:rsidR="00CE3EC7">
        <w:rPr>
          <w:rFonts w:ascii="Arial" w:eastAsia="Calibri" w:hAnsi="Arial" w:cs="Arial"/>
          <w:sz w:val="22"/>
          <w:szCs w:val="22"/>
        </w:rPr>
        <w:t xml:space="preserve"> </w:t>
      </w:r>
      <w:r w:rsidR="00CE3EC7" w:rsidRPr="00D839B9">
        <w:rPr>
          <w:rFonts w:ascii="Arial" w:eastAsia="Calibri" w:hAnsi="Arial" w:cs="Arial"/>
          <w:sz w:val="22"/>
          <w:szCs w:val="22"/>
        </w:rPr>
        <w:t>Conditional Commitment</w:t>
      </w:r>
      <w:r w:rsidRPr="00D839B9">
        <w:rPr>
          <w:rFonts w:ascii="Arial" w:eastAsia="Calibri" w:hAnsi="Arial" w:cs="Arial"/>
          <w:sz w:val="22"/>
          <w:szCs w:val="22"/>
        </w:rPr>
        <w:t xml:space="preserve">, generated out of GLS does not list all co-borrowers associated with the loan. The autogenerated form does not allow modification to manually enter the needed names. This forces the field staff to use a blank form </w:t>
      </w:r>
      <w:r w:rsidR="00036B56">
        <w:rPr>
          <w:rFonts w:ascii="Arial" w:eastAsia="Calibri" w:hAnsi="Arial" w:cs="Arial"/>
          <w:sz w:val="22"/>
          <w:szCs w:val="22"/>
        </w:rPr>
        <w:t>to be</w:t>
      </w:r>
      <w:r w:rsidRPr="00D839B9">
        <w:rPr>
          <w:rFonts w:ascii="Arial" w:eastAsia="Calibri" w:hAnsi="Arial" w:cs="Arial"/>
          <w:sz w:val="22"/>
          <w:szCs w:val="22"/>
        </w:rPr>
        <w:t xml:space="preserve"> complete</w:t>
      </w:r>
      <w:r w:rsidR="00036B56">
        <w:rPr>
          <w:rFonts w:ascii="Arial" w:eastAsia="Calibri" w:hAnsi="Arial" w:cs="Arial"/>
          <w:sz w:val="22"/>
          <w:szCs w:val="22"/>
        </w:rPr>
        <w:t>d</w:t>
      </w:r>
      <w:r w:rsidRPr="00D839B9">
        <w:rPr>
          <w:rFonts w:ascii="Arial" w:eastAsia="Calibri" w:hAnsi="Arial" w:cs="Arial"/>
          <w:sz w:val="22"/>
          <w:szCs w:val="22"/>
        </w:rPr>
        <w:t xml:space="preserve"> manually to list all applicants on these documents. Some lenders require everyone who signed the promissory note to be listed on these documents</w:t>
      </w:r>
      <w:r w:rsidR="00316947">
        <w:rPr>
          <w:rFonts w:ascii="Arial" w:eastAsia="Calibri" w:hAnsi="Arial" w:cs="Arial"/>
          <w:sz w:val="22"/>
          <w:szCs w:val="22"/>
        </w:rPr>
        <w:t>, particularly when loans are sold on the secondary market.</w:t>
      </w:r>
    </w:p>
    <w:p w14:paraId="61F5AB3D" w14:textId="77777777" w:rsidR="00D839B9" w:rsidRPr="00036970" w:rsidRDefault="00D839B9" w:rsidP="00D839B9">
      <w:pPr>
        <w:rPr>
          <w:rFonts w:eastAsia="Calibri"/>
        </w:rPr>
      </w:pPr>
    </w:p>
    <w:p w14:paraId="63A9FBD9" w14:textId="77777777" w:rsidR="00D839B9" w:rsidRPr="00036970" w:rsidRDefault="00D839B9" w:rsidP="00D839B9">
      <w:pPr>
        <w:rPr>
          <w:rFonts w:eastAsia="Calibri"/>
        </w:rPr>
      </w:pPr>
      <w:r>
        <w:rPr>
          <w:rFonts w:ascii="Arial" w:eastAsia="Calibri" w:hAnsi="Arial" w:cs="Arial"/>
          <w:b/>
          <w:bCs/>
          <w:sz w:val="22"/>
          <w:szCs w:val="22"/>
        </w:rPr>
        <w:t xml:space="preserve">PROPOSED </w:t>
      </w:r>
      <w:r w:rsidRPr="00036970">
        <w:rPr>
          <w:rFonts w:ascii="Arial" w:eastAsia="Calibri" w:hAnsi="Arial" w:cs="Arial"/>
          <w:b/>
          <w:bCs/>
          <w:sz w:val="22"/>
          <w:szCs w:val="22"/>
        </w:rPr>
        <w:t>SOLUTION:</w:t>
      </w:r>
      <w:r w:rsidRPr="00036970">
        <w:rPr>
          <w:rFonts w:ascii="Arial" w:eastAsia="Calibri" w:hAnsi="Arial" w:cs="Arial"/>
          <w:sz w:val="22"/>
          <w:szCs w:val="22"/>
        </w:rPr>
        <w:t xml:space="preserve"> </w:t>
      </w:r>
      <w:r>
        <w:rPr>
          <w:rFonts w:ascii="Arial" w:eastAsia="Calibri" w:hAnsi="Arial" w:cs="Arial"/>
          <w:sz w:val="22"/>
          <w:szCs w:val="22"/>
        </w:rPr>
        <w:t xml:space="preserve"> </w:t>
      </w:r>
    </w:p>
    <w:p w14:paraId="0B2FB23D" w14:textId="77777777" w:rsidR="00D839B9" w:rsidRDefault="00D839B9" w:rsidP="00D839B9">
      <w:pPr>
        <w:rPr>
          <w:rFonts w:ascii="Arial" w:eastAsia="Calibri" w:hAnsi="Arial" w:cs="Arial"/>
          <w:sz w:val="22"/>
          <w:szCs w:val="22"/>
        </w:rPr>
      </w:pPr>
      <w:r w:rsidRPr="00036970">
        <w:rPr>
          <w:rFonts w:ascii="Arial" w:eastAsia="Calibri" w:hAnsi="Arial" w:cs="Arial"/>
          <w:sz w:val="22"/>
          <w:szCs w:val="22"/>
        </w:rPr>
        <w:t> </w:t>
      </w:r>
    </w:p>
    <w:p w14:paraId="54229954" w14:textId="33B1892D" w:rsidR="00D839B9" w:rsidRDefault="00D839B9" w:rsidP="00D839B9">
      <w:pPr>
        <w:autoSpaceDE w:val="0"/>
        <w:autoSpaceDN w:val="0"/>
        <w:adjustRightInd w:val="0"/>
        <w:rPr>
          <w:rFonts w:ascii="Arial" w:hAnsi="Arial" w:cs="Arial"/>
          <w:sz w:val="22"/>
          <w:szCs w:val="22"/>
          <w:lang w:val="en-GB"/>
        </w:rPr>
      </w:pPr>
      <w:r w:rsidRPr="00D839B9">
        <w:rPr>
          <w:rFonts w:ascii="Arial" w:hAnsi="Arial" w:cs="Arial"/>
          <w:sz w:val="22"/>
          <w:szCs w:val="22"/>
          <w:lang w:val="en-GB"/>
        </w:rPr>
        <w:t xml:space="preserve">Enable the forms to either be able to be modified to add the necessary names or have the form </w:t>
      </w:r>
      <w:r w:rsidR="008D0A9C" w:rsidRPr="00D839B9">
        <w:rPr>
          <w:rFonts w:ascii="Arial" w:hAnsi="Arial" w:cs="Arial"/>
          <w:sz w:val="22"/>
          <w:szCs w:val="22"/>
          <w:lang w:val="en-GB"/>
        </w:rPr>
        <w:t>programmed</w:t>
      </w:r>
      <w:r w:rsidRPr="00D839B9">
        <w:rPr>
          <w:rFonts w:ascii="Arial" w:hAnsi="Arial" w:cs="Arial"/>
          <w:sz w:val="22"/>
          <w:szCs w:val="22"/>
          <w:lang w:val="en-GB"/>
        </w:rPr>
        <w:t xml:space="preserve"> to pick up all applicant's names for automatic completion.</w:t>
      </w:r>
    </w:p>
    <w:p w14:paraId="7A2E7034" w14:textId="77777777" w:rsidR="00D839B9" w:rsidRDefault="00D839B9" w:rsidP="00D839B9">
      <w:pPr>
        <w:autoSpaceDE w:val="0"/>
        <w:autoSpaceDN w:val="0"/>
        <w:adjustRightInd w:val="0"/>
        <w:rPr>
          <w:rFonts w:ascii="Arial" w:hAnsi="Arial" w:cs="Arial"/>
          <w:sz w:val="22"/>
          <w:szCs w:val="22"/>
          <w:lang w:val="en-GB"/>
        </w:rPr>
      </w:pPr>
    </w:p>
    <w:p w14:paraId="1D329D33" w14:textId="1DAFE5DF" w:rsidR="00D839B9" w:rsidRPr="00036970" w:rsidRDefault="00D839B9" w:rsidP="00D839B9">
      <w:pPr>
        <w:rPr>
          <w:rFonts w:eastAsia="Calibri"/>
        </w:rPr>
      </w:pPr>
      <w:r w:rsidRPr="00036970">
        <w:rPr>
          <w:rFonts w:ascii="Arial" w:eastAsia="Calibri" w:hAnsi="Arial" w:cs="Arial"/>
          <w:b/>
          <w:bCs/>
          <w:sz w:val="22"/>
          <w:szCs w:val="22"/>
        </w:rPr>
        <w:t xml:space="preserve">Resolution </w:t>
      </w:r>
      <w:r w:rsidR="00E34FD1">
        <w:rPr>
          <w:rFonts w:ascii="Arial" w:eastAsia="Calibri" w:hAnsi="Arial" w:cs="Arial"/>
          <w:b/>
          <w:bCs/>
          <w:sz w:val="22"/>
          <w:szCs w:val="22"/>
        </w:rPr>
        <w:t>6</w:t>
      </w:r>
      <w:r w:rsidR="00AC3885">
        <w:rPr>
          <w:rFonts w:ascii="Arial" w:eastAsia="Calibri" w:hAnsi="Arial" w:cs="Arial"/>
          <w:b/>
          <w:bCs/>
          <w:sz w:val="22"/>
          <w:szCs w:val="22"/>
        </w:rPr>
        <w:t xml:space="preserve"> – Adopt </w:t>
      </w:r>
    </w:p>
    <w:p w14:paraId="39C56294" w14:textId="77777777" w:rsidR="00D839B9" w:rsidRPr="00036970" w:rsidRDefault="00D839B9" w:rsidP="00D839B9">
      <w:pPr>
        <w:rPr>
          <w:rFonts w:eastAsia="Calibri"/>
        </w:rPr>
      </w:pPr>
      <w:r w:rsidRPr="00036970">
        <w:rPr>
          <w:rFonts w:ascii="Arial" w:eastAsia="Calibri" w:hAnsi="Arial" w:cs="Arial"/>
          <w:b/>
          <w:bCs/>
          <w:sz w:val="22"/>
          <w:szCs w:val="22"/>
        </w:rPr>
        <w:t> </w:t>
      </w:r>
    </w:p>
    <w:p w14:paraId="64639251" w14:textId="77777777" w:rsidR="00D839B9" w:rsidRPr="00036970" w:rsidRDefault="00D839B9" w:rsidP="00D839B9">
      <w:pPr>
        <w:rPr>
          <w:rFonts w:eastAsia="Calibri"/>
        </w:rPr>
      </w:pPr>
      <w:r w:rsidRPr="00036970">
        <w:rPr>
          <w:rFonts w:ascii="Arial" w:eastAsia="Calibri" w:hAnsi="Arial" w:cs="Arial"/>
          <w:b/>
          <w:bCs/>
          <w:sz w:val="22"/>
          <w:szCs w:val="22"/>
        </w:rPr>
        <w:t>CONCERN:</w:t>
      </w:r>
      <w:r w:rsidRPr="00036970">
        <w:rPr>
          <w:rFonts w:ascii="Arial" w:eastAsia="Calibri" w:hAnsi="Arial" w:cs="Arial"/>
          <w:b/>
          <w:sz w:val="22"/>
          <w:szCs w:val="22"/>
        </w:rPr>
        <w:t xml:space="preserve"> </w:t>
      </w:r>
      <w:r>
        <w:rPr>
          <w:rFonts w:ascii="Arial" w:eastAsia="Calibri" w:hAnsi="Arial" w:cs="Arial"/>
          <w:b/>
          <w:sz w:val="22"/>
          <w:szCs w:val="22"/>
        </w:rPr>
        <w:t xml:space="preserve"> </w:t>
      </w:r>
    </w:p>
    <w:p w14:paraId="5AF1235D" w14:textId="77777777" w:rsidR="00D839B9" w:rsidRDefault="00D839B9" w:rsidP="00D839B9">
      <w:pPr>
        <w:rPr>
          <w:rFonts w:ascii="Arial" w:eastAsia="Calibri" w:hAnsi="Arial" w:cs="Arial"/>
          <w:sz w:val="22"/>
          <w:szCs w:val="22"/>
        </w:rPr>
      </w:pPr>
    </w:p>
    <w:p w14:paraId="688F87FD" w14:textId="5E41F0D3" w:rsidR="00515002" w:rsidRDefault="00D839B9" w:rsidP="00D839B9">
      <w:pPr>
        <w:rPr>
          <w:rFonts w:ascii="Arial" w:eastAsia="Calibri" w:hAnsi="Arial" w:cs="Arial"/>
          <w:sz w:val="22"/>
          <w:szCs w:val="22"/>
        </w:rPr>
      </w:pPr>
      <w:r w:rsidRPr="00D839B9">
        <w:rPr>
          <w:rFonts w:ascii="Arial" w:eastAsia="Calibri" w:hAnsi="Arial" w:cs="Arial"/>
          <w:sz w:val="22"/>
          <w:szCs w:val="22"/>
        </w:rPr>
        <w:t xml:space="preserve">With current staffing levels, automation of preparing and sending </w:t>
      </w:r>
      <w:r w:rsidR="00183324">
        <w:rPr>
          <w:rFonts w:ascii="Arial" w:eastAsia="Calibri" w:hAnsi="Arial" w:cs="Arial"/>
          <w:sz w:val="22"/>
          <w:szCs w:val="22"/>
        </w:rPr>
        <w:t>the</w:t>
      </w:r>
      <w:r w:rsidRPr="00D839B9">
        <w:rPr>
          <w:rFonts w:ascii="Arial" w:eastAsia="Calibri" w:hAnsi="Arial" w:cs="Arial"/>
          <w:sz w:val="22"/>
          <w:szCs w:val="22"/>
        </w:rPr>
        <w:t xml:space="preserve"> 30-day payment reminders </w:t>
      </w:r>
      <w:r w:rsidR="00515002">
        <w:rPr>
          <w:rFonts w:ascii="Arial" w:eastAsia="Calibri" w:hAnsi="Arial" w:cs="Arial"/>
          <w:sz w:val="22"/>
          <w:szCs w:val="22"/>
        </w:rPr>
        <w:t xml:space="preserve">takes away valuable time </w:t>
      </w:r>
      <w:r w:rsidR="00BB2BB8">
        <w:rPr>
          <w:rFonts w:ascii="Arial" w:eastAsia="Calibri" w:hAnsi="Arial" w:cs="Arial"/>
          <w:sz w:val="22"/>
          <w:szCs w:val="22"/>
        </w:rPr>
        <w:t>and focus from additional requirements.</w:t>
      </w:r>
    </w:p>
    <w:p w14:paraId="78519243" w14:textId="77777777" w:rsidR="00D839B9" w:rsidRPr="00036970" w:rsidRDefault="00D839B9" w:rsidP="00D839B9">
      <w:pPr>
        <w:rPr>
          <w:rFonts w:eastAsia="Calibri"/>
        </w:rPr>
      </w:pPr>
      <w:r w:rsidRPr="00036970">
        <w:rPr>
          <w:rFonts w:ascii="Arial" w:eastAsia="Calibri" w:hAnsi="Arial" w:cs="Arial"/>
          <w:sz w:val="22"/>
          <w:szCs w:val="22"/>
        </w:rPr>
        <w:t> </w:t>
      </w:r>
    </w:p>
    <w:p w14:paraId="6C64FBF7" w14:textId="77777777" w:rsidR="00D839B9" w:rsidRPr="00036970" w:rsidRDefault="00D839B9" w:rsidP="00D839B9">
      <w:pPr>
        <w:rPr>
          <w:rFonts w:eastAsia="Calibri"/>
        </w:rPr>
      </w:pPr>
      <w:r>
        <w:rPr>
          <w:rFonts w:ascii="Arial" w:eastAsia="Calibri" w:hAnsi="Arial" w:cs="Arial"/>
          <w:b/>
          <w:bCs/>
          <w:sz w:val="22"/>
          <w:szCs w:val="22"/>
        </w:rPr>
        <w:t xml:space="preserve">PROPOSED </w:t>
      </w:r>
      <w:r w:rsidRPr="00036970">
        <w:rPr>
          <w:rFonts w:ascii="Arial" w:eastAsia="Calibri" w:hAnsi="Arial" w:cs="Arial"/>
          <w:b/>
          <w:bCs/>
          <w:sz w:val="22"/>
          <w:szCs w:val="22"/>
        </w:rPr>
        <w:t>SOLUTION:</w:t>
      </w:r>
      <w:r w:rsidRPr="00036970">
        <w:rPr>
          <w:rFonts w:ascii="Arial" w:eastAsia="Calibri" w:hAnsi="Arial" w:cs="Arial"/>
          <w:sz w:val="22"/>
          <w:szCs w:val="22"/>
        </w:rPr>
        <w:t xml:space="preserve"> </w:t>
      </w:r>
      <w:r>
        <w:rPr>
          <w:rFonts w:ascii="Arial" w:eastAsia="Calibri" w:hAnsi="Arial" w:cs="Arial"/>
          <w:sz w:val="22"/>
          <w:szCs w:val="22"/>
        </w:rPr>
        <w:t xml:space="preserve"> </w:t>
      </w:r>
    </w:p>
    <w:p w14:paraId="792314A9" w14:textId="77777777" w:rsidR="00D839B9" w:rsidRDefault="00D839B9" w:rsidP="00D839B9">
      <w:pPr>
        <w:rPr>
          <w:rFonts w:ascii="Arial" w:eastAsia="Calibri" w:hAnsi="Arial" w:cs="Arial"/>
          <w:sz w:val="22"/>
          <w:szCs w:val="22"/>
        </w:rPr>
      </w:pPr>
      <w:r w:rsidRPr="00036970">
        <w:rPr>
          <w:rFonts w:ascii="Arial" w:eastAsia="Calibri" w:hAnsi="Arial" w:cs="Arial"/>
          <w:sz w:val="22"/>
          <w:szCs w:val="22"/>
        </w:rPr>
        <w:t> </w:t>
      </w:r>
    </w:p>
    <w:p w14:paraId="51DC80D1" w14:textId="5E7462CD" w:rsidR="00D839B9" w:rsidRPr="009373E6" w:rsidRDefault="00D839B9" w:rsidP="00D839B9">
      <w:pPr>
        <w:rPr>
          <w:rFonts w:ascii="Arial" w:eastAsia="Calibri" w:hAnsi="Arial" w:cs="Arial"/>
          <w:sz w:val="22"/>
          <w:szCs w:val="22"/>
        </w:rPr>
      </w:pPr>
      <w:r w:rsidRPr="00D839B9">
        <w:rPr>
          <w:rFonts w:ascii="Arial" w:eastAsia="Calibri" w:hAnsi="Arial" w:cs="Arial"/>
          <w:sz w:val="22"/>
          <w:szCs w:val="22"/>
        </w:rPr>
        <w:t xml:space="preserve">30-day payment reminders </w:t>
      </w:r>
      <w:r w:rsidR="00BB2BB8">
        <w:rPr>
          <w:rFonts w:ascii="Arial" w:eastAsia="Calibri" w:hAnsi="Arial" w:cs="Arial"/>
          <w:sz w:val="22"/>
          <w:szCs w:val="22"/>
        </w:rPr>
        <w:t xml:space="preserve">should </w:t>
      </w:r>
      <w:r w:rsidRPr="00D839B9">
        <w:rPr>
          <w:rFonts w:ascii="Arial" w:eastAsia="Calibri" w:hAnsi="Arial" w:cs="Arial"/>
          <w:sz w:val="22"/>
          <w:szCs w:val="22"/>
        </w:rPr>
        <w:t>self-generate and automatically sen</w:t>
      </w:r>
      <w:r w:rsidR="00BB2BB8">
        <w:rPr>
          <w:rFonts w:ascii="Arial" w:eastAsia="Calibri" w:hAnsi="Arial" w:cs="Arial"/>
          <w:sz w:val="22"/>
          <w:szCs w:val="22"/>
        </w:rPr>
        <w:t>d</w:t>
      </w:r>
      <w:r w:rsidRPr="00D839B9">
        <w:rPr>
          <w:rFonts w:ascii="Arial" w:eastAsia="Calibri" w:hAnsi="Arial" w:cs="Arial"/>
          <w:sz w:val="22"/>
          <w:szCs w:val="22"/>
        </w:rPr>
        <w:t xml:space="preserve"> to borrower</w:t>
      </w:r>
      <w:r w:rsidR="00524936">
        <w:rPr>
          <w:rFonts w:ascii="Arial" w:eastAsia="Calibri" w:hAnsi="Arial" w:cs="Arial"/>
          <w:sz w:val="22"/>
          <w:szCs w:val="22"/>
        </w:rPr>
        <w:t>s’</w:t>
      </w:r>
      <w:r w:rsidRPr="00D839B9">
        <w:rPr>
          <w:rFonts w:ascii="Arial" w:eastAsia="Calibri" w:hAnsi="Arial" w:cs="Arial"/>
          <w:sz w:val="22"/>
          <w:szCs w:val="22"/>
        </w:rPr>
        <w:t xml:space="preserve"> email</w:t>
      </w:r>
      <w:r w:rsidR="00524936">
        <w:rPr>
          <w:rFonts w:ascii="Arial" w:eastAsia="Calibri" w:hAnsi="Arial" w:cs="Arial"/>
          <w:sz w:val="22"/>
          <w:szCs w:val="22"/>
        </w:rPr>
        <w:t>s</w:t>
      </w:r>
      <w:r w:rsidR="00BA6296">
        <w:rPr>
          <w:rFonts w:ascii="Arial" w:eastAsia="Calibri" w:hAnsi="Arial" w:cs="Arial"/>
          <w:sz w:val="22"/>
          <w:szCs w:val="22"/>
        </w:rPr>
        <w:t xml:space="preserve"> that are already on file.</w:t>
      </w:r>
    </w:p>
    <w:p w14:paraId="748BC4E2" w14:textId="77777777" w:rsidR="002E60B8" w:rsidRDefault="002E60B8" w:rsidP="002E60B8">
      <w:pPr>
        <w:rPr>
          <w:rFonts w:ascii="Arial" w:hAnsi="Arial" w:cs="Arial"/>
          <w:b/>
          <w:bCs/>
          <w:sz w:val="22"/>
          <w:szCs w:val="22"/>
          <w:lang w:val="en-GB"/>
        </w:rPr>
      </w:pPr>
    </w:p>
    <w:p w14:paraId="43DE1984" w14:textId="3F382A00" w:rsidR="00D839B9" w:rsidRPr="009B69CA" w:rsidRDefault="00D839B9" w:rsidP="00D839B9">
      <w:pPr>
        <w:rPr>
          <w:rFonts w:ascii="Arial" w:hAnsi="Arial" w:cs="Arial"/>
          <w:b/>
          <w:noProof/>
          <w:sz w:val="22"/>
          <w:szCs w:val="22"/>
        </w:rPr>
      </w:pPr>
      <w:r w:rsidRPr="009B69CA">
        <w:rPr>
          <w:rFonts w:ascii="Arial" w:hAnsi="Arial" w:cs="Arial"/>
          <w:b/>
          <w:noProof/>
          <w:sz w:val="22"/>
          <w:szCs w:val="22"/>
        </w:rPr>
        <w:t xml:space="preserve">Resolution </w:t>
      </w:r>
      <w:r w:rsidR="00E34FD1">
        <w:rPr>
          <w:rFonts w:ascii="Arial" w:hAnsi="Arial" w:cs="Arial"/>
          <w:b/>
          <w:noProof/>
          <w:sz w:val="22"/>
          <w:szCs w:val="22"/>
        </w:rPr>
        <w:t>7</w:t>
      </w:r>
      <w:r w:rsidR="00090480">
        <w:rPr>
          <w:rFonts w:ascii="Arial" w:hAnsi="Arial" w:cs="Arial"/>
          <w:b/>
          <w:noProof/>
          <w:sz w:val="22"/>
          <w:szCs w:val="22"/>
        </w:rPr>
        <w:t xml:space="preserve"> – Adopt </w:t>
      </w:r>
    </w:p>
    <w:p w14:paraId="3A85AD94" w14:textId="77777777" w:rsidR="00D839B9" w:rsidRPr="009B69CA" w:rsidRDefault="00D839B9" w:rsidP="00D839B9">
      <w:pPr>
        <w:rPr>
          <w:rFonts w:ascii="Arial" w:hAnsi="Arial" w:cs="Arial"/>
          <w:b/>
          <w:bCs/>
          <w:sz w:val="22"/>
          <w:szCs w:val="22"/>
          <w:lang w:val="en-GB"/>
        </w:rPr>
      </w:pPr>
    </w:p>
    <w:p w14:paraId="3560CB53" w14:textId="77777777" w:rsidR="00D839B9" w:rsidRDefault="00D839B9" w:rsidP="00D839B9">
      <w:pPr>
        <w:rPr>
          <w:rFonts w:ascii="Arial" w:hAnsi="Arial" w:cs="Arial"/>
          <w:b/>
          <w:bCs/>
          <w:sz w:val="22"/>
          <w:szCs w:val="22"/>
          <w:lang w:val="en-GB"/>
        </w:rPr>
      </w:pPr>
      <w:r w:rsidRPr="009B69CA">
        <w:rPr>
          <w:rFonts w:ascii="Arial" w:hAnsi="Arial" w:cs="Arial"/>
          <w:b/>
          <w:bCs/>
          <w:sz w:val="22"/>
          <w:szCs w:val="22"/>
          <w:lang w:val="en-GB"/>
        </w:rPr>
        <w:t xml:space="preserve">CONCERN:  </w:t>
      </w:r>
    </w:p>
    <w:p w14:paraId="5D6510B5" w14:textId="77777777" w:rsidR="00D839B9" w:rsidRDefault="00D839B9" w:rsidP="00D839B9">
      <w:pPr>
        <w:rPr>
          <w:rFonts w:ascii="Arial" w:hAnsi="Arial" w:cs="Arial"/>
          <w:b/>
          <w:bCs/>
          <w:sz w:val="22"/>
          <w:szCs w:val="22"/>
          <w:lang w:val="en-GB"/>
        </w:rPr>
      </w:pPr>
    </w:p>
    <w:p w14:paraId="093EDCA1" w14:textId="44C54066" w:rsidR="00D839B9" w:rsidRPr="00BF071E" w:rsidRDefault="003116D8" w:rsidP="00D839B9">
      <w:pPr>
        <w:rPr>
          <w:rFonts w:ascii="Arial" w:hAnsi="Arial" w:cs="Arial"/>
          <w:sz w:val="22"/>
          <w:szCs w:val="22"/>
          <w:lang w:val="en-GB"/>
        </w:rPr>
      </w:pPr>
      <w:r w:rsidRPr="003116D8">
        <w:rPr>
          <w:rFonts w:ascii="Arial" w:hAnsi="Arial" w:cs="Arial"/>
          <w:sz w:val="22"/>
          <w:szCs w:val="22"/>
          <w:lang w:val="en-GB"/>
        </w:rPr>
        <w:t>When ordering loan funds</w:t>
      </w:r>
      <w:r w:rsidR="00E735E1">
        <w:rPr>
          <w:rFonts w:ascii="Arial" w:hAnsi="Arial" w:cs="Arial"/>
          <w:sz w:val="22"/>
          <w:szCs w:val="22"/>
          <w:lang w:val="en-GB"/>
        </w:rPr>
        <w:t>,</w:t>
      </w:r>
      <w:r w:rsidRPr="003116D8">
        <w:rPr>
          <w:rFonts w:ascii="Arial" w:hAnsi="Arial" w:cs="Arial"/>
          <w:sz w:val="22"/>
          <w:szCs w:val="22"/>
          <w:lang w:val="en-GB"/>
        </w:rPr>
        <w:t xml:space="preserve"> a </w:t>
      </w:r>
      <w:r w:rsidR="00A75050" w:rsidRPr="003116D8">
        <w:rPr>
          <w:rFonts w:ascii="Arial" w:hAnsi="Arial" w:cs="Arial"/>
          <w:sz w:val="22"/>
          <w:szCs w:val="22"/>
          <w:lang w:val="en-GB"/>
        </w:rPr>
        <w:t>separate</w:t>
      </w:r>
      <w:r w:rsidRPr="003116D8">
        <w:rPr>
          <w:rFonts w:ascii="Arial" w:hAnsi="Arial" w:cs="Arial"/>
          <w:sz w:val="22"/>
          <w:szCs w:val="22"/>
          <w:lang w:val="en-GB"/>
        </w:rPr>
        <w:t xml:space="preserve"> step is needed to document what the funds </w:t>
      </w:r>
      <w:r w:rsidR="00071F8C">
        <w:rPr>
          <w:rFonts w:ascii="Arial" w:hAnsi="Arial" w:cs="Arial"/>
          <w:sz w:val="22"/>
          <w:szCs w:val="22"/>
          <w:lang w:val="en-GB"/>
        </w:rPr>
        <w:t>will be used</w:t>
      </w:r>
      <w:r w:rsidRPr="003116D8">
        <w:rPr>
          <w:rFonts w:ascii="Arial" w:hAnsi="Arial" w:cs="Arial"/>
          <w:sz w:val="22"/>
          <w:szCs w:val="22"/>
          <w:lang w:val="en-GB"/>
        </w:rPr>
        <w:t xml:space="preserve"> for </w:t>
      </w:r>
      <w:r w:rsidR="00B87DB8" w:rsidRPr="003116D8">
        <w:rPr>
          <w:rFonts w:ascii="Arial" w:hAnsi="Arial" w:cs="Arial"/>
          <w:sz w:val="22"/>
          <w:szCs w:val="22"/>
          <w:lang w:val="en-GB"/>
        </w:rPr>
        <w:t>i.e.,</w:t>
      </w:r>
      <w:r w:rsidRPr="003116D8">
        <w:rPr>
          <w:rFonts w:ascii="Arial" w:hAnsi="Arial" w:cs="Arial"/>
          <w:sz w:val="22"/>
          <w:szCs w:val="22"/>
          <w:lang w:val="en-GB"/>
        </w:rPr>
        <w:t xml:space="preserve"> $5000 fuel, $3000 chemical, $1000 fertilizer. This takes additional time after printing or saving to add the text comments.</w:t>
      </w:r>
    </w:p>
    <w:p w14:paraId="4BA2BD0B" w14:textId="77777777" w:rsidR="00D839B9" w:rsidRPr="009B69CA" w:rsidRDefault="00D839B9" w:rsidP="00D839B9">
      <w:pPr>
        <w:rPr>
          <w:rFonts w:ascii="Arial" w:hAnsi="Arial" w:cs="Arial"/>
          <w:bCs/>
          <w:sz w:val="22"/>
          <w:szCs w:val="22"/>
          <w:lang w:val="en-GB"/>
        </w:rPr>
      </w:pPr>
    </w:p>
    <w:p w14:paraId="3D3B1D72" w14:textId="77777777" w:rsidR="00D839B9" w:rsidRPr="00036970" w:rsidRDefault="00D839B9" w:rsidP="00D839B9">
      <w:pPr>
        <w:rPr>
          <w:rFonts w:ascii="Arial" w:hAnsi="Arial" w:cs="Arial"/>
          <w:bCs/>
          <w:sz w:val="22"/>
          <w:szCs w:val="22"/>
          <w:lang w:val="en-GB"/>
        </w:rPr>
      </w:pPr>
      <w:r w:rsidRPr="009B69CA">
        <w:rPr>
          <w:rFonts w:ascii="Arial" w:hAnsi="Arial" w:cs="Arial"/>
          <w:b/>
          <w:bCs/>
          <w:sz w:val="22"/>
          <w:szCs w:val="22"/>
          <w:lang w:val="en-GB"/>
        </w:rPr>
        <w:t>PROPOSED SOLUTION</w:t>
      </w:r>
    </w:p>
    <w:p w14:paraId="1FE57F13" w14:textId="77777777" w:rsidR="00D839B9" w:rsidRDefault="00D839B9" w:rsidP="00D839B9">
      <w:pPr>
        <w:rPr>
          <w:rFonts w:ascii="Arial" w:hAnsi="Arial" w:cs="Arial"/>
          <w:bCs/>
          <w:noProof/>
          <w:sz w:val="22"/>
          <w:szCs w:val="22"/>
        </w:rPr>
      </w:pPr>
    </w:p>
    <w:p w14:paraId="4248BB84" w14:textId="1315293F" w:rsidR="00D839B9" w:rsidRDefault="003116D8" w:rsidP="00D839B9">
      <w:pPr>
        <w:rPr>
          <w:rFonts w:ascii="Arial" w:hAnsi="Arial" w:cs="Arial"/>
          <w:bCs/>
          <w:noProof/>
          <w:sz w:val="22"/>
          <w:szCs w:val="22"/>
        </w:rPr>
      </w:pPr>
      <w:r w:rsidRPr="003116D8">
        <w:rPr>
          <w:rFonts w:ascii="Arial" w:hAnsi="Arial" w:cs="Arial"/>
          <w:bCs/>
          <w:noProof/>
          <w:sz w:val="22"/>
          <w:szCs w:val="22"/>
        </w:rPr>
        <w:t>Add a comment box to DLS check request screen for comments on what funds are used for that will print with the check request transaction.</w:t>
      </w:r>
    </w:p>
    <w:p w14:paraId="75B47459" w14:textId="77777777" w:rsidR="000B1253" w:rsidRDefault="000B1253" w:rsidP="00D839B9">
      <w:pPr>
        <w:rPr>
          <w:rFonts w:ascii="Arial" w:hAnsi="Arial" w:cs="Arial"/>
          <w:bCs/>
          <w:noProof/>
          <w:sz w:val="22"/>
          <w:szCs w:val="22"/>
        </w:rPr>
      </w:pPr>
    </w:p>
    <w:p w14:paraId="6CE8EFD0" w14:textId="77777777" w:rsidR="000B1253" w:rsidRPr="007B0C35" w:rsidRDefault="000B1253" w:rsidP="000B1253">
      <w:pPr>
        <w:rPr>
          <w:rFonts w:ascii="Arial" w:hAnsi="Arial" w:cs="Arial"/>
          <w:b/>
          <w:noProof/>
          <w:sz w:val="22"/>
          <w:szCs w:val="22"/>
        </w:rPr>
      </w:pPr>
      <w:r w:rsidRPr="007B0C35">
        <w:rPr>
          <w:rFonts w:ascii="Arial" w:hAnsi="Arial" w:cs="Arial"/>
          <w:b/>
          <w:noProof/>
          <w:sz w:val="22"/>
          <w:szCs w:val="22"/>
        </w:rPr>
        <w:t>THE FOLLOWING RESOLUTIONS ARE RECOMMENDED FOR NON-ADOPTION:</w:t>
      </w:r>
    </w:p>
    <w:p w14:paraId="03B1B16E" w14:textId="77777777" w:rsidR="00771542" w:rsidRPr="00F228C7" w:rsidRDefault="00771542" w:rsidP="00771542">
      <w:pPr>
        <w:autoSpaceDE w:val="0"/>
        <w:autoSpaceDN w:val="0"/>
        <w:adjustRightInd w:val="0"/>
        <w:rPr>
          <w:rFonts w:ascii="Arial" w:hAnsi="Arial" w:cs="Arial"/>
          <w:bCs/>
          <w:sz w:val="22"/>
          <w:szCs w:val="22"/>
        </w:rPr>
      </w:pPr>
    </w:p>
    <w:p w14:paraId="52F071DF" w14:textId="472BB8A6" w:rsidR="00771542" w:rsidRPr="00111463" w:rsidRDefault="00771542" w:rsidP="00771542">
      <w:pPr>
        <w:autoSpaceDE w:val="0"/>
        <w:autoSpaceDN w:val="0"/>
        <w:adjustRightInd w:val="0"/>
        <w:rPr>
          <w:rFonts w:ascii="Arial" w:hAnsi="Arial" w:cs="Arial"/>
          <w:b/>
          <w:bCs/>
          <w:sz w:val="22"/>
          <w:szCs w:val="22"/>
          <w:lang w:val="en-GB"/>
        </w:rPr>
      </w:pPr>
      <w:r w:rsidRPr="00111463">
        <w:rPr>
          <w:rFonts w:ascii="Arial" w:hAnsi="Arial" w:cs="Arial"/>
          <w:b/>
          <w:bCs/>
          <w:sz w:val="22"/>
          <w:szCs w:val="22"/>
          <w:lang w:val="en-GB"/>
        </w:rPr>
        <w:t xml:space="preserve">Resolution </w:t>
      </w:r>
      <w:r w:rsidR="00E34FD1">
        <w:rPr>
          <w:rFonts w:ascii="Arial" w:hAnsi="Arial" w:cs="Arial"/>
          <w:b/>
          <w:bCs/>
          <w:sz w:val="22"/>
          <w:szCs w:val="22"/>
          <w:lang w:val="en-GB"/>
        </w:rPr>
        <w:t>8</w:t>
      </w:r>
      <w:r w:rsidR="00AC3885">
        <w:rPr>
          <w:rFonts w:ascii="Arial" w:hAnsi="Arial" w:cs="Arial"/>
          <w:b/>
          <w:bCs/>
          <w:sz w:val="22"/>
          <w:szCs w:val="22"/>
          <w:lang w:val="en-GB"/>
        </w:rPr>
        <w:t xml:space="preserve"> -</w:t>
      </w:r>
      <w:r w:rsidR="00AC3885" w:rsidRPr="00AC3885">
        <w:rPr>
          <w:rFonts w:ascii="Arial" w:hAnsi="Arial" w:cs="Arial"/>
          <w:b/>
          <w:bCs/>
          <w:sz w:val="22"/>
          <w:szCs w:val="22"/>
          <w:lang w:val="en-GB"/>
        </w:rPr>
        <w:t xml:space="preserve"> </w:t>
      </w:r>
      <w:r w:rsidR="00AC3885">
        <w:rPr>
          <w:rFonts w:ascii="Arial" w:hAnsi="Arial" w:cs="Arial"/>
          <w:b/>
          <w:bCs/>
          <w:sz w:val="22"/>
          <w:szCs w:val="22"/>
          <w:lang w:val="en-GB"/>
        </w:rPr>
        <w:t>Move to Non-</w:t>
      </w:r>
      <w:r w:rsidR="00E34FD1">
        <w:rPr>
          <w:rFonts w:ascii="Arial" w:hAnsi="Arial" w:cs="Arial"/>
          <w:b/>
          <w:bCs/>
          <w:sz w:val="22"/>
          <w:szCs w:val="22"/>
          <w:lang w:val="en-GB"/>
        </w:rPr>
        <w:t>A</w:t>
      </w:r>
      <w:r w:rsidR="00AC3885">
        <w:rPr>
          <w:rFonts w:ascii="Arial" w:hAnsi="Arial" w:cs="Arial"/>
          <w:b/>
          <w:bCs/>
          <w:sz w:val="22"/>
          <w:szCs w:val="22"/>
          <w:lang w:val="en-GB"/>
        </w:rPr>
        <w:t>dopt</w:t>
      </w:r>
    </w:p>
    <w:p w14:paraId="6D4D5898" w14:textId="77777777" w:rsidR="00771542" w:rsidRPr="00111463" w:rsidRDefault="00771542" w:rsidP="00771542">
      <w:pPr>
        <w:autoSpaceDE w:val="0"/>
        <w:autoSpaceDN w:val="0"/>
        <w:adjustRightInd w:val="0"/>
        <w:rPr>
          <w:rFonts w:ascii="Arial" w:hAnsi="Arial" w:cs="Arial"/>
          <w:b/>
          <w:bCs/>
          <w:sz w:val="22"/>
          <w:szCs w:val="22"/>
          <w:lang w:val="en-GB"/>
        </w:rPr>
      </w:pPr>
    </w:p>
    <w:p w14:paraId="4B4C9E3A" w14:textId="77777777" w:rsidR="00771542" w:rsidRPr="00111463" w:rsidRDefault="00771542" w:rsidP="00771542">
      <w:pPr>
        <w:autoSpaceDE w:val="0"/>
        <w:autoSpaceDN w:val="0"/>
        <w:adjustRightInd w:val="0"/>
        <w:rPr>
          <w:rFonts w:ascii="Arial" w:hAnsi="Arial" w:cs="Arial"/>
          <w:b/>
          <w:bCs/>
          <w:sz w:val="22"/>
          <w:szCs w:val="22"/>
          <w:lang w:val="en-GB"/>
        </w:rPr>
      </w:pPr>
      <w:r w:rsidRPr="00111463">
        <w:rPr>
          <w:rFonts w:ascii="Arial" w:hAnsi="Arial" w:cs="Arial"/>
          <w:b/>
          <w:bCs/>
          <w:sz w:val="22"/>
          <w:szCs w:val="22"/>
          <w:lang w:val="en-GB"/>
        </w:rPr>
        <w:t xml:space="preserve">CONCERN:  </w:t>
      </w:r>
    </w:p>
    <w:p w14:paraId="555EFD32" w14:textId="77777777" w:rsidR="00771542" w:rsidRDefault="00771542" w:rsidP="00771542">
      <w:pPr>
        <w:autoSpaceDE w:val="0"/>
        <w:autoSpaceDN w:val="0"/>
        <w:adjustRightInd w:val="0"/>
        <w:rPr>
          <w:rFonts w:ascii="Arial" w:hAnsi="Arial" w:cs="Arial"/>
          <w:sz w:val="22"/>
          <w:szCs w:val="22"/>
          <w:lang w:val="en-GB"/>
        </w:rPr>
      </w:pPr>
    </w:p>
    <w:p w14:paraId="3824571C" w14:textId="77777777" w:rsidR="00771542" w:rsidRDefault="00771542" w:rsidP="00771542">
      <w:pPr>
        <w:autoSpaceDE w:val="0"/>
        <w:autoSpaceDN w:val="0"/>
        <w:adjustRightInd w:val="0"/>
        <w:rPr>
          <w:rFonts w:ascii="Arial" w:hAnsi="Arial" w:cs="Arial"/>
          <w:sz w:val="22"/>
          <w:szCs w:val="22"/>
          <w:lang w:val="en-GB"/>
        </w:rPr>
      </w:pPr>
      <w:r w:rsidRPr="00D839B9">
        <w:rPr>
          <w:rFonts w:ascii="Arial" w:hAnsi="Arial" w:cs="Arial"/>
          <w:sz w:val="22"/>
          <w:szCs w:val="22"/>
          <w:lang w:val="en-GB"/>
        </w:rPr>
        <w:t>FSFL borrowers do not have the ability to make payments via phone whether with debit card or ADH debit</w:t>
      </w:r>
      <w:r>
        <w:rPr>
          <w:rFonts w:ascii="Arial" w:hAnsi="Arial" w:cs="Arial"/>
          <w:sz w:val="22"/>
          <w:szCs w:val="22"/>
          <w:lang w:val="en-GB"/>
        </w:rPr>
        <w:t>.</w:t>
      </w:r>
    </w:p>
    <w:p w14:paraId="652E8EE2" w14:textId="77777777" w:rsidR="00771542" w:rsidRPr="00111463" w:rsidRDefault="00771542" w:rsidP="00771542">
      <w:pPr>
        <w:autoSpaceDE w:val="0"/>
        <w:autoSpaceDN w:val="0"/>
        <w:adjustRightInd w:val="0"/>
        <w:rPr>
          <w:rFonts w:ascii="Arial" w:hAnsi="Arial" w:cs="Arial"/>
          <w:sz w:val="22"/>
          <w:szCs w:val="22"/>
          <w:lang w:val="en-GB"/>
        </w:rPr>
      </w:pPr>
    </w:p>
    <w:p w14:paraId="462C5968" w14:textId="77777777" w:rsidR="00771542" w:rsidRDefault="00771542" w:rsidP="00771542">
      <w:pPr>
        <w:autoSpaceDE w:val="0"/>
        <w:autoSpaceDN w:val="0"/>
        <w:adjustRightInd w:val="0"/>
        <w:rPr>
          <w:rFonts w:ascii="Arial" w:hAnsi="Arial" w:cs="Arial"/>
          <w:b/>
          <w:sz w:val="22"/>
          <w:szCs w:val="22"/>
        </w:rPr>
      </w:pPr>
      <w:r w:rsidRPr="00111463">
        <w:rPr>
          <w:rFonts w:ascii="Arial" w:hAnsi="Arial" w:cs="Arial"/>
          <w:b/>
          <w:bCs/>
          <w:sz w:val="22"/>
          <w:szCs w:val="22"/>
          <w:lang w:val="en-GB"/>
        </w:rPr>
        <w:t>PROPOSED SOLUTION:</w:t>
      </w:r>
    </w:p>
    <w:p w14:paraId="2E6EB470" w14:textId="77777777" w:rsidR="00771542" w:rsidRDefault="00771542" w:rsidP="00771542">
      <w:pPr>
        <w:autoSpaceDE w:val="0"/>
        <w:autoSpaceDN w:val="0"/>
        <w:adjustRightInd w:val="0"/>
        <w:rPr>
          <w:rFonts w:ascii="Arial" w:hAnsi="Arial" w:cs="Arial"/>
          <w:bCs/>
          <w:sz w:val="22"/>
          <w:szCs w:val="22"/>
        </w:rPr>
      </w:pPr>
    </w:p>
    <w:p w14:paraId="680CF55E" w14:textId="77777777" w:rsidR="00771542" w:rsidRDefault="00771542" w:rsidP="00771542">
      <w:pPr>
        <w:autoSpaceDE w:val="0"/>
        <w:autoSpaceDN w:val="0"/>
        <w:adjustRightInd w:val="0"/>
        <w:rPr>
          <w:rFonts w:ascii="Arial" w:hAnsi="Arial" w:cs="Arial"/>
          <w:bCs/>
          <w:sz w:val="22"/>
          <w:szCs w:val="22"/>
        </w:rPr>
      </w:pPr>
      <w:r>
        <w:rPr>
          <w:rFonts w:ascii="Arial" w:hAnsi="Arial" w:cs="Arial"/>
          <w:bCs/>
          <w:sz w:val="22"/>
          <w:szCs w:val="22"/>
        </w:rPr>
        <w:t xml:space="preserve">Provide functionality to </w:t>
      </w:r>
      <w:r w:rsidRPr="00D839B9">
        <w:rPr>
          <w:rFonts w:ascii="Arial" w:hAnsi="Arial" w:cs="Arial"/>
          <w:bCs/>
          <w:sz w:val="22"/>
          <w:szCs w:val="22"/>
        </w:rPr>
        <w:t xml:space="preserve">accept FSFL payments over the phone </w:t>
      </w:r>
      <w:proofErr w:type="gramStart"/>
      <w:r>
        <w:rPr>
          <w:rFonts w:ascii="Arial" w:hAnsi="Arial" w:cs="Arial"/>
          <w:bCs/>
          <w:sz w:val="22"/>
          <w:szCs w:val="22"/>
        </w:rPr>
        <w:t>similar to</w:t>
      </w:r>
      <w:proofErr w:type="gramEnd"/>
      <w:r>
        <w:rPr>
          <w:rFonts w:ascii="Arial" w:hAnsi="Arial" w:cs="Arial"/>
          <w:bCs/>
          <w:sz w:val="22"/>
          <w:szCs w:val="22"/>
        </w:rPr>
        <w:t xml:space="preserve"> </w:t>
      </w:r>
      <w:r w:rsidRPr="00D839B9">
        <w:rPr>
          <w:rFonts w:ascii="Arial" w:hAnsi="Arial" w:cs="Arial"/>
          <w:bCs/>
          <w:sz w:val="22"/>
          <w:szCs w:val="22"/>
        </w:rPr>
        <w:t xml:space="preserve">FLP direct loans </w:t>
      </w:r>
      <w:r>
        <w:rPr>
          <w:rFonts w:ascii="Arial" w:hAnsi="Arial" w:cs="Arial"/>
          <w:bCs/>
          <w:sz w:val="22"/>
          <w:szCs w:val="22"/>
        </w:rPr>
        <w:t xml:space="preserve">utilizing </w:t>
      </w:r>
      <w:r w:rsidRPr="00D839B9">
        <w:rPr>
          <w:rFonts w:ascii="Arial" w:hAnsi="Arial" w:cs="Arial"/>
          <w:bCs/>
          <w:sz w:val="22"/>
          <w:szCs w:val="22"/>
        </w:rPr>
        <w:t>pay.gov</w:t>
      </w:r>
      <w:r>
        <w:rPr>
          <w:rFonts w:ascii="Arial" w:hAnsi="Arial" w:cs="Arial"/>
          <w:bCs/>
          <w:sz w:val="22"/>
          <w:szCs w:val="22"/>
        </w:rPr>
        <w:t>.</w:t>
      </w:r>
    </w:p>
    <w:p w14:paraId="1E10FB2D" w14:textId="77777777" w:rsidR="00883706" w:rsidRDefault="00883706" w:rsidP="00771542">
      <w:pPr>
        <w:autoSpaceDE w:val="0"/>
        <w:autoSpaceDN w:val="0"/>
        <w:adjustRightInd w:val="0"/>
        <w:rPr>
          <w:rFonts w:ascii="Arial" w:hAnsi="Arial" w:cs="Arial"/>
          <w:bCs/>
          <w:sz w:val="22"/>
          <w:szCs w:val="22"/>
        </w:rPr>
      </w:pPr>
    </w:p>
    <w:p w14:paraId="6CA5E645" w14:textId="77777777" w:rsidR="00883706" w:rsidRPr="00B77AF6" w:rsidRDefault="00883706" w:rsidP="00883706">
      <w:pPr>
        <w:rPr>
          <w:rFonts w:ascii="Arial" w:hAnsi="Arial" w:cs="Arial"/>
          <w:bCs/>
          <w:sz w:val="22"/>
          <w:szCs w:val="22"/>
          <w:lang w:val="en-GB"/>
        </w:rPr>
      </w:pPr>
      <w:r>
        <w:rPr>
          <w:rFonts w:ascii="Arial" w:hAnsi="Arial" w:cs="Arial"/>
          <w:b/>
          <w:bCs/>
          <w:sz w:val="22"/>
          <w:szCs w:val="22"/>
          <w:lang w:val="en-GB"/>
        </w:rPr>
        <w:t xml:space="preserve">EXPLANATION FOR NON-ADOPTON BY THE COMMITTEE:  </w:t>
      </w:r>
    </w:p>
    <w:p w14:paraId="40DCAB56" w14:textId="54F902C9" w:rsidR="00883706" w:rsidRDefault="00883706" w:rsidP="00771542">
      <w:pPr>
        <w:autoSpaceDE w:val="0"/>
        <w:autoSpaceDN w:val="0"/>
        <w:adjustRightInd w:val="0"/>
        <w:rPr>
          <w:rFonts w:ascii="Arial" w:hAnsi="Arial" w:cs="Arial"/>
          <w:bCs/>
          <w:sz w:val="22"/>
          <w:szCs w:val="22"/>
        </w:rPr>
      </w:pPr>
    </w:p>
    <w:p w14:paraId="697EF219" w14:textId="08707F43" w:rsidR="00191F76" w:rsidRDefault="00E63D8E" w:rsidP="00771542">
      <w:pPr>
        <w:autoSpaceDE w:val="0"/>
        <w:autoSpaceDN w:val="0"/>
        <w:adjustRightInd w:val="0"/>
        <w:rPr>
          <w:rFonts w:ascii="Arial" w:hAnsi="Arial" w:cs="Arial"/>
          <w:bCs/>
          <w:sz w:val="22"/>
          <w:szCs w:val="22"/>
        </w:rPr>
      </w:pPr>
      <w:r>
        <w:rPr>
          <w:rFonts w:ascii="Arial" w:hAnsi="Arial" w:cs="Arial"/>
          <w:bCs/>
          <w:sz w:val="22"/>
          <w:szCs w:val="22"/>
        </w:rPr>
        <w:t xml:space="preserve">The modernization of </w:t>
      </w:r>
      <w:r w:rsidR="00F64670">
        <w:rPr>
          <w:rFonts w:ascii="Arial" w:hAnsi="Arial" w:cs="Arial"/>
          <w:bCs/>
          <w:sz w:val="22"/>
          <w:szCs w:val="22"/>
        </w:rPr>
        <w:t xml:space="preserve">the different FLP systems should </w:t>
      </w:r>
      <w:r w:rsidR="009F7A25">
        <w:rPr>
          <w:rFonts w:ascii="Arial" w:hAnsi="Arial" w:cs="Arial"/>
          <w:bCs/>
          <w:sz w:val="22"/>
          <w:szCs w:val="22"/>
        </w:rPr>
        <w:t>provide a solution.</w:t>
      </w:r>
    </w:p>
    <w:p w14:paraId="542DF854" w14:textId="77777777" w:rsidR="00771542" w:rsidRDefault="00771542" w:rsidP="00771542">
      <w:pPr>
        <w:autoSpaceDE w:val="0"/>
        <w:autoSpaceDN w:val="0"/>
        <w:adjustRightInd w:val="0"/>
        <w:rPr>
          <w:rFonts w:ascii="Arial" w:hAnsi="Arial" w:cs="Arial"/>
          <w:bCs/>
          <w:sz w:val="22"/>
          <w:szCs w:val="22"/>
        </w:rPr>
      </w:pPr>
    </w:p>
    <w:p w14:paraId="01F1FAD6" w14:textId="00DF0F02" w:rsidR="00607B1E" w:rsidRPr="009B69CA" w:rsidRDefault="00607B1E" w:rsidP="00607B1E">
      <w:pPr>
        <w:autoSpaceDE w:val="0"/>
        <w:autoSpaceDN w:val="0"/>
        <w:adjustRightInd w:val="0"/>
        <w:rPr>
          <w:rFonts w:ascii="Arial" w:hAnsi="Arial" w:cs="Arial"/>
          <w:b/>
          <w:bCs/>
          <w:sz w:val="22"/>
          <w:szCs w:val="22"/>
          <w:lang w:val="en-GB"/>
        </w:rPr>
      </w:pPr>
      <w:r w:rsidRPr="009B69CA">
        <w:rPr>
          <w:rFonts w:ascii="Arial" w:hAnsi="Arial" w:cs="Arial"/>
          <w:b/>
          <w:bCs/>
          <w:sz w:val="22"/>
          <w:szCs w:val="22"/>
          <w:lang w:val="en-GB"/>
        </w:rPr>
        <w:t xml:space="preserve">Resolution </w:t>
      </w:r>
      <w:r w:rsidR="00E34FD1">
        <w:rPr>
          <w:rFonts w:ascii="Arial" w:hAnsi="Arial" w:cs="Arial"/>
          <w:b/>
          <w:bCs/>
          <w:sz w:val="22"/>
          <w:szCs w:val="22"/>
          <w:lang w:val="en-GB"/>
        </w:rPr>
        <w:t>9</w:t>
      </w:r>
      <w:r w:rsidR="00B07D14">
        <w:rPr>
          <w:rFonts w:ascii="Arial" w:hAnsi="Arial" w:cs="Arial"/>
          <w:b/>
          <w:bCs/>
          <w:sz w:val="22"/>
          <w:szCs w:val="22"/>
          <w:lang w:val="en-GB"/>
        </w:rPr>
        <w:t xml:space="preserve"> -</w:t>
      </w:r>
      <w:r w:rsidR="00B07D14" w:rsidRPr="00B07D14">
        <w:rPr>
          <w:rFonts w:ascii="Arial" w:hAnsi="Arial" w:cs="Arial"/>
          <w:b/>
          <w:bCs/>
          <w:sz w:val="22"/>
          <w:szCs w:val="22"/>
          <w:lang w:val="en-GB"/>
        </w:rPr>
        <w:t xml:space="preserve"> </w:t>
      </w:r>
      <w:r w:rsidR="00B07D14">
        <w:rPr>
          <w:rFonts w:ascii="Arial" w:hAnsi="Arial" w:cs="Arial"/>
          <w:b/>
          <w:bCs/>
          <w:sz w:val="22"/>
          <w:szCs w:val="22"/>
          <w:lang w:val="en-GB"/>
        </w:rPr>
        <w:t>Move to Non-Adopt</w:t>
      </w:r>
    </w:p>
    <w:p w14:paraId="3B30A681" w14:textId="77777777" w:rsidR="00607B1E" w:rsidRPr="009B69CA" w:rsidRDefault="00607B1E" w:rsidP="00607B1E">
      <w:pPr>
        <w:autoSpaceDE w:val="0"/>
        <w:autoSpaceDN w:val="0"/>
        <w:adjustRightInd w:val="0"/>
        <w:rPr>
          <w:rFonts w:ascii="Arial" w:hAnsi="Arial" w:cs="Arial"/>
          <w:b/>
          <w:bCs/>
          <w:sz w:val="22"/>
          <w:szCs w:val="22"/>
          <w:lang w:val="en-GB"/>
        </w:rPr>
      </w:pPr>
    </w:p>
    <w:p w14:paraId="547076A2" w14:textId="77777777" w:rsidR="00607B1E" w:rsidRDefault="00607B1E" w:rsidP="00607B1E">
      <w:pPr>
        <w:autoSpaceDE w:val="0"/>
        <w:autoSpaceDN w:val="0"/>
        <w:adjustRightInd w:val="0"/>
        <w:rPr>
          <w:rFonts w:ascii="Arial" w:hAnsi="Arial" w:cs="Arial"/>
          <w:b/>
          <w:bCs/>
          <w:sz w:val="22"/>
          <w:szCs w:val="22"/>
          <w:lang w:val="en-GB"/>
        </w:rPr>
      </w:pPr>
      <w:r w:rsidRPr="009B69CA">
        <w:rPr>
          <w:rFonts w:ascii="Arial" w:hAnsi="Arial" w:cs="Arial"/>
          <w:b/>
          <w:bCs/>
          <w:sz w:val="22"/>
          <w:szCs w:val="22"/>
          <w:lang w:val="en-GB"/>
        </w:rPr>
        <w:t xml:space="preserve">CONCERN:  </w:t>
      </w:r>
    </w:p>
    <w:p w14:paraId="7984188A" w14:textId="77777777" w:rsidR="00607B1E" w:rsidRDefault="00607B1E" w:rsidP="00607B1E">
      <w:pPr>
        <w:autoSpaceDE w:val="0"/>
        <w:autoSpaceDN w:val="0"/>
        <w:adjustRightInd w:val="0"/>
        <w:rPr>
          <w:rFonts w:ascii="Arial" w:hAnsi="Arial" w:cs="Arial"/>
          <w:b/>
          <w:bCs/>
          <w:sz w:val="22"/>
          <w:szCs w:val="22"/>
          <w:lang w:val="en-GB"/>
        </w:rPr>
      </w:pPr>
    </w:p>
    <w:p w14:paraId="5BAE515B" w14:textId="77777777" w:rsidR="00607B1E" w:rsidRPr="00D839B9" w:rsidRDefault="00607B1E" w:rsidP="00607B1E">
      <w:pPr>
        <w:autoSpaceDE w:val="0"/>
        <w:autoSpaceDN w:val="0"/>
        <w:adjustRightInd w:val="0"/>
        <w:rPr>
          <w:rFonts w:ascii="Arial" w:hAnsi="Arial" w:cs="Arial"/>
          <w:sz w:val="22"/>
          <w:szCs w:val="22"/>
          <w:lang w:val="en-GB"/>
        </w:rPr>
      </w:pPr>
      <w:r w:rsidRPr="00D839B9">
        <w:rPr>
          <w:rFonts w:ascii="Arial" w:hAnsi="Arial" w:cs="Arial"/>
          <w:sz w:val="22"/>
          <w:szCs w:val="22"/>
          <w:lang w:val="en-GB"/>
        </w:rPr>
        <w:t xml:space="preserve">When the incomplete letters (FSA-2304, 2305) are generated </w:t>
      </w:r>
      <w:r>
        <w:rPr>
          <w:rFonts w:ascii="Arial" w:hAnsi="Arial" w:cs="Arial"/>
          <w:sz w:val="22"/>
          <w:szCs w:val="22"/>
          <w:lang w:val="en-GB"/>
        </w:rPr>
        <w:t>in DLS</w:t>
      </w:r>
      <w:r w:rsidRPr="00D839B9">
        <w:rPr>
          <w:rFonts w:ascii="Arial" w:hAnsi="Arial" w:cs="Arial"/>
          <w:sz w:val="22"/>
          <w:szCs w:val="22"/>
          <w:lang w:val="en-GB"/>
        </w:rPr>
        <w:t>, there are two specific issues that negate the efficiency that was intended with this function.</w:t>
      </w:r>
    </w:p>
    <w:p w14:paraId="4973E733" w14:textId="77777777" w:rsidR="00607B1E" w:rsidRPr="00D839B9" w:rsidRDefault="00607B1E" w:rsidP="00607B1E">
      <w:pPr>
        <w:autoSpaceDE w:val="0"/>
        <w:autoSpaceDN w:val="0"/>
        <w:adjustRightInd w:val="0"/>
        <w:rPr>
          <w:rFonts w:ascii="Arial" w:hAnsi="Arial" w:cs="Arial"/>
          <w:sz w:val="22"/>
          <w:szCs w:val="22"/>
          <w:lang w:val="en-GB"/>
        </w:rPr>
      </w:pPr>
    </w:p>
    <w:p w14:paraId="7E7972E1" w14:textId="77777777" w:rsidR="00607B1E" w:rsidRPr="00D839B9" w:rsidRDefault="00607B1E" w:rsidP="00607B1E">
      <w:pPr>
        <w:autoSpaceDE w:val="0"/>
        <w:autoSpaceDN w:val="0"/>
        <w:adjustRightInd w:val="0"/>
        <w:rPr>
          <w:rFonts w:ascii="Arial" w:hAnsi="Arial" w:cs="Arial"/>
          <w:sz w:val="22"/>
          <w:szCs w:val="22"/>
          <w:lang w:val="en-GB"/>
        </w:rPr>
      </w:pPr>
      <w:r w:rsidRPr="00D839B9">
        <w:rPr>
          <w:rFonts w:ascii="Arial" w:hAnsi="Arial" w:cs="Arial"/>
          <w:sz w:val="22"/>
          <w:szCs w:val="22"/>
          <w:lang w:val="en-GB"/>
        </w:rPr>
        <w:t>1. When a related entity is linked to the request, the letters are generated without the co-applicant listed. Due to the formatting of the letter, I often find myself having difficulty adding the name without "unprotecting the sheet." The co-borrower should be listed as they would be on an FSA-2313 Notification of Loan Approval and Borrower Responsibilities.</w:t>
      </w:r>
    </w:p>
    <w:p w14:paraId="14391C66" w14:textId="77777777" w:rsidR="00607B1E" w:rsidRPr="00D839B9" w:rsidRDefault="00607B1E" w:rsidP="00607B1E">
      <w:pPr>
        <w:autoSpaceDE w:val="0"/>
        <w:autoSpaceDN w:val="0"/>
        <w:adjustRightInd w:val="0"/>
        <w:rPr>
          <w:rFonts w:ascii="Arial" w:hAnsi="Arial" w:cs="Arial"/>
          <w:sz w:val="22"/>
          <w:szCs w:val="22"/>
          <w:lang w:val="en-GB"/>
        </w:rPr>
      </w:pPr>
    </w:p>
    <w:p w14:paraId="6E0335DD" w14:textId="77777777" w:rsidR="00607B1E" w:rsidRDefault="00607B1E" w:rsidP="00607B1E">
      <w:pPr>
        <w:autoSpaceDE w:val="0"/>
        <w:autoSpaceDN w:val="0"/>
        <w:adjustRightInd w:val="0"/>
        <w:rPr>
          <w:rFonts w:ascii="Arial" w:hAnsi="Arial" w:cs="Arial"/>
          <w:sz w:val="22"/>
          <w:szCs w:val="22"/>
          <w:lang w:val="en-GB"/>
        </w:rPr>
      </w:pPr>
      <w:r w:rsidRPr="00D839B9">
        <w:rPr>
          <w:rFonts w:ascii="Arial" w:hAnsi="Arial" w:cs="Arial"/>
          <w:sz w:val="22"/>
          <w:szCs w:val="22"/>
          <w:lang w:val="en-GB"/>
        </w:rPr>
        <w:t xml:space="preserve">2. Regardless of the day </w:t>
      </w:r>
      <w:proofErr w:type="gramStart"/>
      <w:r w:rsidRPr="00D839B9">
        <w:rPr>
          <w:rFonts w:ascii="Arial" w:hAnsi="Arial" w:cs="Arial"/>
          <w:sz w:val="22"/>
          <w:szCs w:val="22"/>
          <w:lang w:val="en-GB"/>
        </w:rPr>
        <w:t>entered into</w:t>
      </w:r>
      <w:proofErr w:type="gramEnd"/>
      <w:r w:rsidRPr="00D839B9">
        <w:rPr>
          <w:rFonts w:ascii="Arial" w:hAnsi="Arial" w:cs="Arial"/>
          <w:sz w:val="22"/>
          <w:szCs w:val="22"/>
          <w:lang w:val="en-GB"/>
        </w:rPr>
        <w:t xml:space="preserve"> the box, the letter is generated the day the agency official physically did it. Since the dates in the body of the letter are based upon the date of the letter, any variance other than "the day of" will alter the subsequent dates.  While this is probably fine in a perfect work environment where everything is done promptly without hesitation, it is not efficient to have to revise information that was supposed to save you time.</w:t>
      </w:r>
    </w:p>
    <w:p w14:paraId="0C366410" w14:textId="77777777" w:rsidR="00607B1E" w:rsidRDefault="00607B1E" w:rsidP="00607B1E">
      <w:pPr>
        <w:autoSpaceDE w:val="0"/>
        <w:autoSpaceDN w:val="0"/>
        <w:adjustRightInd w:val="0"/>
        <w:rPr>
          <w:rFonts w:ascii="Arial" w:hAnsi="Arial" w:cs="Arial"/>
          <w:sz w:val="22"/>
          <w:szCs w:val="22"/>
          <w:lang w:val="en-GB"/>
        </w:rPr>
      </w:pPr>
    </w:p>
    <w:p w14:paraId="1DA96832" w14:textId="77777777" w:rsidR="00607B1E" w:rsidRDefault="00607B1E" w:rsidP="00607B1E">
      <w:pPr>
        <w:autoSpaceDE w:val="0"/>
        <w:autoSpaceDN w:val="0"/>
        <w:adjustRightInd w:val="0"/>
        <w:rPr>
          <w:rFonts w:ascii="Arial" w:hAnsi="Arial" w:cs="Arial"/>
          <w:bCs/>
          <w:sz w:val="22"/>
          <w:szCs w:val="22"/>
          <w:lang w:val="en-GB"/>
        </w:rPr>
      </w:pPr>
      <w:r>
        <w:rPr>
          <w:rFonts w:ascii="Arial" w:hAnsi="Arial" w:cs="Arial"/>
          <w:b/>
          <w:bCs/>
          <w:sz w:val="22"/>
          <w:szCs w:val="22"/>
          <w:lang w:val="en-GB"/>
        </w:rPr>
        <w:t xml:space="preserve">PROPOSED </w:t>
      </w:r>
      <w:r w:rsidRPr="009B69CA">
        <w:rPr>
          <w:rFonts w:ascii="Arial" w:hAnsi="Arial" w:cs="Arial"/>
          <w:b/>
          <w:bCs/>
          <w:sz w:val="22"/>
          <w:szCs w:val="22"/>
          <w:lang w:val="en-GB"/>
        </w:rPr>
        <w:t xml:space="preserve">SOLUTION:  </w:t>
      </w:r>
    </w:p>
    <w:p w14:paraId="070F0A5A" w14:textId="77777777" w:rsidR="00607B1E" w:rsidRDefault="00607B1E" w:rsidP="00607B1E">
      <w:pPr>
        <w:autoSpaceDE w:val="0"/>
        <w:autoSpaceDN w:val="0"/>
        <w:adjustRightInd w:val="0"/>
        <w:rPr>
          <w:rFonts w:ascii="Arial" w:hAnsi="Arial" w:cs="Arial"/>
          <w:sz w:val="22"/>
          <w:szCs w:val="22"/>
          <w:lang w:val="en-GB"/>
        </w:rPr>
      </w:pPr>
    </w:p>
    <w:p w14:paraId="670CDD69" w14:textId="77777777" w:rsidR="00607B1E" w:rsidRPr="00D839B9" w:rsidRDefault="00607B1E" w:rsidP="00607B1E">
      <w:pPr>
        <w:autoSpaceDE w:val="0"/>
        <w:autoSpaceDN w:val="0"/>
        <w:adjustRightInd w:val="0"/>
        <w:rPr>
          <w:rFonts w:ascii="Arial" w:hAnsi="Arial" w:cs="Arial"/>
          <w:sz w:val="22"/>
          <w:szCs w:val="22"/>
          <w:lang w:val="en-GB"/>
        </w:rPr>
      </w:pPr>
      <w:r w:rsidRPr="00D839B9">
        <w:rPr>
          <w:rFonts w:ascii="Arial" w:hAnsi="Arial" w:cs="Arial"/>
          <w:sz w:val="22"/>
          <w:szCs w:val="22"/>
          <w:lang w:val="en-GB"/>
        </w:rPr>
        <w:t>1. Update the function/script/command for 2304 and 2305 generation to capture related entity name.</w:t>
      </w:r>
    </w:p>
    <w:p w14:paraId="7396E041" w14:textId="77777777" w:rsidR="00607B1E" w:rsidRPr="00D839B9" w:rsidRDefault="00607B1E" w:rsidP="00607B1E">
      <w:pPr>
        <w:autoSpaceDE w:val="0"/>
        <w:autoSpaceDN w:val="0"/>
        <w:adjustRightInd w:val="0"/>
        <w:rPr>
          <w:rFonts w:ascii="Arial" w:hAnsi="Arial" w:cs="Arial"/>
          <w:sz w:val="22"/>
          <w:szCs w:val="22"/>
          <w:lang w:val="en-GB"/>
        </w:rPr>
      </w:pPr>
    </w:p>
    <w:p w14:paraId="7E261904" w14:textId="77777777" w:rsidR="00607B1E" w:rsidRDefault="00607B1E" w:rsidP="00607B1E">
      <w:pPr>
        <w:autoSpaceDE w:val="0"/>
        <w:autoSpaceDN w:val="0"/>
        <w:adjustRightInd w:val="0"/>
        <w:rPr>
          <w:rFonts w:ascii="Arial" w:hAnsi="Arial" w:cs="Arial"/>
          <w:sz w:val="22"/>
          <w:szCs w:val="22"/>
          <w:lang w:val="en-GB"/>
        </w:rPr>
      </w:pPr>
      <w:r w:rsidRPr="00D839B9">
        <w:rPr>
          <w:rFonts w:ascii="Arial" w:hAnsi="Arial" w:cs="Arial"/>
          <w:sz w:val="22"/>
          <w:szCs w:val="22"/>
          <w:lang w:val="en-GB"/>
        </w:rPr>
        <w:t>2. Change the function/script/command for 2304, 2305 generation to utilize the inputted date in the respective field, NOT the date of the physical action.</w:t>
      </w:r>
    </w:p>
    <w:p w14:paraId="2A3323A9" w14:textId="77777777" w:rsidR="00883706" w:rsidRDefault="00883706" w:rsidP="00607B1E">
      <w:pPr>
        <w:autoSpaceDE w:val="0"/>
        <w:autoSpaceDN w:val="0"/>
        <w:adjustRightInd w:val="0"/>
        <w:rPr>
          <w:rFonts w:ascii="Arial" w:hAnsi="Arial" w:cs="Arial"/>
          <w:sz w:val="22"/>
          <w:szCs w:val="22"/>
          <w:lang w:val="en-GB"/>
        </w:rPr>
      </w:pPr>
    </w:p>
    <w:p w14:paraId="12AE0630" w14:textId="77777777" w:rsidR="00883706" w:rsidRPr="00B77AF6" w:rsidRDefault="00883706" w:rsidP="00883706">
      <w:pPr>
        <w:rPr>
          <w:rFonts w:ascii="Arial" w:hAnsi="Arial" w:cs="Arial"/>
          <w:bCs/>
          <w:sz w:val="22"/>
          <w:szCs w:val="22"/>
          <w:lang w:val="en-GB"/>
        </w:rPr>
      </w:pPr>
      <w:r>
        <w:rPr>
          <w:rFonts w:ascii="Arial" w:hAnsi="Arial" w:cs="Arial"/>
          <w:b/>
          <w:bCs/>
          <w:sz w:val="22"/>
          <w:szCs w:val="22"/>
          <w:lang w:val="en-GB"/>
        </w:rPr>
        <w:t xml:space="preserve">EXPLANATION FOR NON-ADOPTON BY THE COMMITTEE:  </w:t>
      </w:r>
    </w:p>
    <w:p w14:paraId="21C80D2C" w14:textId="7F7CD390" w:rsidR="00883706" w:rsidRDefault="00527EAD" w:rsidP="00607B1E">
      <w:pPr>
        <w:autoSpaceDE w:val="0"/>
        <w:autoSpaceDN w:val="0"/>
        <w:adjustRightInd w:val="0"/>
        <w:rPr>
          <w:rFonts w:ascii="Arial" w:hAnsi="Arial" w:cs="Arial"/>
          <w:sz w:val="22"/>
          <w:szCs w:val="22"/>
          <w:lang w:val="en-GB"/>
        </w:rPr>
      </w:pPr>
      <w:r>
        <w:rPr>
          <w:rFonts w:ascii="Arial" w:hAnsi="Arial" w:cs="Arial"/>
          <w:sz w:val="22"/>
          <w:szCs w:val="22"/>
          <w:lang w:val="en-GB"/>
        </w:rPr>
        <w:t>The</w:t>
      </w:r>
      <w:r w:rsidR="00BD20AB">
        <w:rPr>
          <w:rFonts w:ascii="Arial" w:hAnsi="Arial" w:cs="Arial"/>
          <w:sz w:val="22"/>
          <w:szCs w:val="22"/>
          <w:lang w:val="en-GB"/>
        </w:rPr>
        <w:t xml:space="preserve"> upcoming </w:t>
      </w:r>
      <w:r>
        <w:rPr>
          <w:rFonts w:ascii="Arial" w:hAnsi="Arial" w:cs="Arial"/>
          <w:sz w:val="22"/>
          <w:szCs w:val="22"/>
          <w:lang w:val="en-GB"/>
        </w:rPr>
        <w:t>FLP system changes</w:t>
      </w:r>
      <w:r w:rsidR="001820E6">
        <w:rPr>
          <w:rFonts w:ascii="Arial" w:hAnsi="Arial" w:cs="Arial"/>
          <w:sz w:val="22"/>
          <w:szCs w:val="22"/>
          <w:lang w:val="en-GB"/>
        </w:rPr>
        <w:t xml:space="preserve"> should provide a solution.</w:t>
      </w:r>
    </w:p>
    <w:p w14:paraId="4720040A" w14:textId="77777777" w:rsidR="00090480" w:rsidRDefault="00090480" w:rsidP="00607B1E">
      <w:pPr>
        <w:autoSpaceDE w:val="0"/>
        <w:autoSpaceDN w:val="0"/>
        <w:adjustRightInd w:val="0"/>
        <w:rPr>
          <w:rFonts w:ascii="Arial" w:hAnsi="Arial" w:cs="Arial"/>
          <w:sz w:val="22"/>
          <w:szCs w:val="22"/>
          <w:lang w:val="en-GB"/>
        </w:rPr>
      </w:pPr>
    </w:p>
    <w:p w14:paraId="4DF459F4" w14:textId="2FB2A5CA" w:rsidR="00090480" w:rsidRPr="009B69CA" w:rsidRDefault="00090480" w:rsidP="00090480">
      <w:pPr>
        <w:rPr>
          <w:rFonts w:ascii="Arial" w:hAnsi="Arial" w:cs="Arial"/>
          <w:b/>
          <w:noProof/>
          <w:sz w:val="22"/>
          <w:szCs w:val="22"/>
        </w:rPr>
      </w:pPr>
      <w:r w:rsidRPr="009B69CA">
        <w:rPr>
          <w:rFonts w:ascii="Arial" w:hAnsi="Arial" w:cs="Arial"/>
          <w:b/>
          <w:noProof/>
          <w:sz w:val="22"/>
          <w:szCs w:val="22"/>
        </w:rPr>
        <w:t xml:space="preserve">Resolution </w:t>
      </w:r>
      <w:r w:rsidR="00E34FD1">
        <w:rPr>
          <w:rFonts w:ascii="Arial" w:hAnsi="Arial" w:cs="Arial"/>
          <w:b/>
          <w:noProof/>
          <w:sz w:val="22"/>
          <w:szCs w:val="22"/>
        </w:rPr>
        <w:t>10</w:t>
      </w:r>
      <w:r>
        <w:rPr>
          <w:rFonts w:ascii="Arial" w:hAnsi="Arial" w:cs="Arial"/>
          <w:b/>
          <w:noProof/>
          <w:sz w:val="22"/>
          <w:szCs w:val="22"/>
        </w:rPr>
        <w:t xml:space="preserve"> - Move to Non-Adopt</w:t>
      </w:r>
    </w:p>
    <w:p w14:paraId="322BD31D" w14:textId="77777777" w:rsidR="00090480" w:rsidRPr="009B69CA" w:rsidRDefault="00090480" w:rsidP="00090480">
      <w:pPr>
        <w:rPr>
          <w:rFonts w:ascii="Arial" w:hAnsi="Arial" w:cs="Arial"/>
          <w:b/>
          <w:bCs/>
          <w:sz w:val="22"/>
          <w:szCs w:val="22"/>
          <w:lang w:val="en-GB"/>
        </w:rPr>
      </w:pPr>
    </w:p>
    <w:p w14:paraId="564EC179" w14:textId="77777777" w:rsidR="00090480" w:rsidRDefault="00090480" w:rsidP="00090480">
      <w:pPr>
        <w:rPr>
          <w:rFonts w:ascii="Arial" w:hAnsi="Arial" w:cs="Arial"/>
          <w:b/>
          <w:bCs/>
          <w:sz w:val="22"/>
          <w:szCs w:val="22"/>
          <w:lang w:val="en-GB"/>
        </w:rPr>
      </w:pPr>
      <w:r w:rsidRPr="009B69CA">
        <w:rPr>
          <w:rFonts w:ascii="Arial" w:hAnsi="Arial" w:cs="Arial"/>
          <w:b/>
          <w:bCs/>
          <w:sz w:val="22"/>
          <w:szCs w:val="22"/>
          <w:lang w:val="en-GB"/>
        </w:rPr>
        <w:t xml:space="preserve">CONCERN:  </w:t>
      </w:r>
    </w:p>
    <w:p w14:paraId="266112CE" w14:textId="77777777" w:rsidR="00090480" w:rsidRDefault="00090480" w:rsidP="00090480">
      <w:pPr>
        <w:rPr>
          <w:rFonts w:ascii="Arial" w:hAnsi="Arial" w:cs="Arial"/>
          <w:b/>
          <w:bCs/>
          <w:sz w:val="22"/>
          <w:szCs w:val="22"/>
          <w:lang w:val="en-GB"/>
        </w:rPr>
      </w:pPr>
    </w:p>
    <w:p w14:paraId="751B2620" w14:textId="77777777" w:rsidR="00090480" w:rsidRDefault="00090480" w:rsidP="00090480">
      <w:pPr>
        <w:rPr>
          <w:rFonts w:ascii="Arial" w:hAnsi="Arial" w:cs="Arial"/>
          <w:bCs/>
          <w:sz w:val="22"/>
          <w:szCs w:val="22"/>
          <w:lang w:val="en-GB"/>
        </w:rPr>
      </w:pPr>
      <w:r w:rsidRPr="00D839B9">
        <w:rPr>
          <w:rFonts w:ascii="Arial" w:hAnsi="Arial" w:cs="Arial"/>
          <w:bCs/>
          <w:sz w:val="22"/>
          <w:szCs w:val="22"/>
          <w:lang w:val="en-GB"/>
        </w:rPr>
        <w:lastRenderedPageBreak/>
        <w:t>FLP and FSFL borrowers are displayed on the DLS dashboard.  It would be helpful to be able to identify which borrowers had FSFL loans when reviewing the DLS dashboard.</w:t>
      </w:r>
    </w:p>
    <w:p w14:paraId="2D9289CB" w14:textId="77777777" w:rsidR="00090480" w:rsidRPr="009B69CA" w:rsidRDefault="00090480" w:rsidP="00090480">
      <w:pPr>
        <w:rPr>
          <w:rFonts w:ascii="Arial" w:hAnsi="Arial" w:cs="Arial"/>
          <w:bCs/>
          <w:sz w:val="22"/>
          <w:szCs w:val="22"/>
          <w:lang w:val="en-GB"/>
        </w:rPr>
      </w:pPr>
    </w:p>
    <w:p w14:paraId="69BD0770" w14:textId="77777777" w:rsidR="00090480" w:rsidRPr="00036970" w:rsidRDefault="00090480" w:rsidP="00090480">
      <w:pPr>
        <w:rPr>
          <w:rFonts w:ascii="Arial" w:hAnsi="Arial" w:cs="Arial"/>
          <w:bCs/>
          <w:sz w:val="22"/>
          <w:szCs w:val="22"/>
          <w:lang w:val="en-GB"/>
        </w:rPr>
      </w:pPr>
      <w:r w:rsidRPr="009B69CA">
        <w:rPr>
          <w:rFonts w:ascii="Arial" w:hAnsi="Arial" w:cs="Arial"/>
          <w:b/>
          <w:bCs/>
          <w:sz w:val="22"/>
          <w:szCs w:val="22"/>
          <w:lang w:val="en-GB"/>
        </w:rPr>
        <w:t>PROPOSED SOLUTION</w:t>
      </w:r>
    </w:p>
    <w:p w14:paraId="13D33399" w14:textId="77777777" w:rsidR="00090480" w:rsidRDefault="00090480" w:rsidP="00090480">
      <w:pPr>
        <w:rPr>
          <w:rFonts w:ascii="Arial" w:hAnsi="Arial" w:cs="Arial"/>
          <w:bCs/>
          <w:noProof/>
          <w:sz w:val="22"/>
          <w:szCs w:val="22"/>
        </w:rPr>
      </w:pPr>
    </w:p>
    <w:p w14:paraId="286F3B3E" w14:textId="77777777" w:rsidR="00090480" w:rsidRDefault="00090480" w:rsidP="00090480">
      <w:pPr>
        <w:autoSpaceDE w:val="0"/>
        <w:autoSpaceDN w:val="0"/>
        <w:adjustRightInd w:val="0"/>
        <w:rPr>
          <w:rFonts w:ascii="Arial" w:hAnsi="Arial" w:cs="Arial"/>
          <w:sz w:val="22"/>
          <w:szCs w:val="22"/>
          <w:lang w:val="en-GB"/>
        </w:rPr>
      </w:pPr>
      <w:r w:rsidRPr="00D839B9">
        <w:rPr>
          <w:rFonts w:ascii="Arial" w:hAnsi="Arial" w:cs="Arial"/>
          <w:sz w:val="22"/>
          <w:szCs w:val="22"/>
          <w:lang w:val="en-GB"/>
        </w:rPr>
        <w:t>Add a workflow in DLS that will automatically populate at time of a FSFL loan closing indicating that the customer has a FSFL loan.</w:t>
      </w:r>
    </w:p>
    <w:p w14:paraId="29A3D94D" w14:textId="77777777" w:rsidR="00883706" w:rsidRDefault="00883706" w:rsidP="00090480">
      <w:pPr>
        <w:autoSpaceDE w:val="0"/>
        <w:autoSpaceDN w:val="0"/>
        <w:adjustRightInd w:val="0"/>
        <w:rPr>
          <w:rFonts w:ascii="Arial" w:hAnsi="Arial" w:cs="Arial"/>
          <w:sz w:val="22"/>
          <w:szCs w:val="22"/>
          <w:lang w:val="en-GB"/>
        </w:rPr>
      </w:pPr>
    </w:p>
    <w:p w14:paraId="1DC74D2E" w14:textId="77777777" w:rsidR="00883706" w:rsidRPr="00B77AF6" w:rsidRDefault="00883706" w:rsidP="00883706">
      <w:pPr>
        <w:rPr>
          <w:rFonts w:ascii="Arial" w:hAnsi="Arial" w:cs="Arial"/>
          <w:bCs/>
          <w:sz w:val="22"/>
          <w:szCs w:val="22"/>
          <w:lang w:val="en-GB"/>
        </w:rPr>
      </w:pPr>
      <w:r>
        <w:rPr>
          <w:rFonts w:ascii="Arial" w:hAnsi="Arial" w:cs="Arial"/>
          <w:b/>
          <w:bCs/>
          <w:sz w:val="22"/>
          <w:szCs w:val="22"/>
          <w:lang w:val="en-GB"/>
        </w:rPr>
        <w:t xml:space="preserve">EXPLANATION FOR NON-ADOPTON BY THE COMMITTEE:  </w:t>
      </w:r>
    </w:p>
    <w:p w14:paraId="1F6C6E11" w14:textId="77777777" w:rsidR="00883706" w:rsidRDefault="00883706" w:rsidP="00090480">
      <w:pPr>
        <w:autoSpaceDE w:val="0"/>
        <w:autoSpaceDN w:val="0"/>
        <w:adjustRightInd w:val="0"/>
        <w:rPr>
          <w:rFonts w:ascii="Arial" w:hAnsi="Arial" w:cs="Arial"/>
          <w:sz w:val="22"/>
          <w:szCs w:val="22"/>
          <w:lang w:val="en-GB"/>
        </w:rPr>
      </w:pPr>
    </w:p>
    <w:p w14:paraId="076BCF17" w14:textId="587C6EA5" w:rsidR="00090480" w:rsidRDefault="008A3EF0" w:rsidP="00607B1E">
      <w:pPr>
        <w:autoSpaceDE w:val="0"/>
        <w:autoSpaceDN w:val="0"/>
        <w:adjustRightInd w:val="0"/>
        <w:rPr>
          <w:rFonts w:ascii="Arial" w:hAnsi="Arial" w:cs="Arial"/>
          <w:sz w:val="22"/>
          <w:szCs w:val="22"/>
          <w:lang w:val="en-GB"/>
        </w:rPr>
      </w:pPr>
      <w:r>
        <w:rPr>
          <w:rFonts w:ascii="Arial" w:hAnsi="Arial" w:cs="Arial"/>
          <w:sz w:val="22"/>
          <w:szCs w:val="22"/>
          <w:lang w:val="en-GB"/>
        </w:rPr>
        <w:t xml:space="preserve">FSFL borrowers are separately identified from FLP borrowers </w:t>
      </w:r>
      <w:r w:rsidR="002A484A">
        <w:rPr>
          <w:rFonts w:ascii="Arial" w:hAnsi="Arial" w:cs="Arial"/>
          <w:sz w:val="22"/>
          <w:szCs w:val="22"/>
          <w:lang w:val="en-GB"/>
        </w:rPr>
        <w:t xml:space="preserve">by only having lightbulbs on the dashboard. </w:t>
      </w:r>
    </w:p>
    <w:p w14:paraId="169AB4F4" w14:textId="77777777" w:rsidR="00607B1E" w:rsidRDefault="00607B1E" w:rsidP="00607B1E">
      <w:pPr>
        <w:autoSpaceDE w:val="0"/>
        <w:autoSpaceDN w:val="0"/>
        <w:adjustRightInd w:val="0"/>
        <w:rPr>
          <w:rFonts w:ascii="Arial" w:hAnsi="Arial" w:cs="Arial"/>
          <w:sz w:val="22"/>
          <w:szCs w:val="22"/>
          <w:lang w:val="en-GB"/>
        </w:rPr>
      </w:pPr>
    </w:p>
    <w:p w14:paraId="481CA9EA" w14:textId="77777777" w:rsidR="00607B1E" w:rsidRDefault="00607B1E" w:rsidP="00607B1E">
      <w:pPr>
        <w:autoSpaceDE w:val="0"/>
        <w:autoSpaceDN w:val="0"/>
        <w:adjustRightInd w:val="0"/>
        <w:rPr>
          <w:rFonts w:ascii="Arial" w:hAnsi="Arial" w:cs="Arial"/>
          <w:sz w:val="22"/>
          <w:szCs w:val="22"/>
          <w:lang w:val="en-GB"/>
        </w:rPr>
      </w:pPr>
    </w:p>
    <w:p w14:paraId="6D321406" w14:textId="77777777" w:rsidR="003116D8" w:rsidRDefault="003116D8" w:rsidP="00D839B9">
      <w:pPr>
        <w:rPr>
          <w:rFonts w:ascii="Arial" w:hAnsi="Arial" w:cs="Arial"/>
          <w:bCs/>
          <w:noProof/>
          <w:sz w:val="22"/>
          <w:szCs w:val="22"/>
        </w:rPr>
      </w:pPr>
    </w:p>
    <w:p w14:paraId="20E48D81" w14:textId="77777777" w:rsidR="003116D8" w:rsidRDefault="003116D8" w:rsidP="00D839B9">
      <w:pPr>
        <w:rPr>
          <w:rFonts w:ascii="Arial" w:hAnsi="Arial" w:cs="Arial"/>
          <w:bCs/>
          <w:noProof/>
          <w:sz w:val="22"/>
          <w:szCs w:val="22"/>
        </w:rPr>
      </w:pPr>
    </w:p>
    <w:p w14:paraId="7B9D7F93" w14:textId="77777777" w:rsidR="003116D8" w:rsidRDefault="003116D8" w:rsidP="00D839B9">
      <w:pPr>
        <w:rPr>
          <w:rFonts w:ascii="Arial" w:hAnsi="Arial" w:cs="Arial"/>
          <w:bCs/>
          <w:noProof/>
          <w:sz w:val="22"/>
          <w:szCs w:val="22"/>
        </w:rPr>
      </w:pPr>
    </w:p>
    <w:p w14:paraId="3D4B30F9" w14:textId="77777777" w:rsidR="003116D8" w:rsidRDefault="003116D8" w:rsidP="00D839B9">
      <w:pPr>
        <w:rPr>
          <w:rFonts w:ascii="Arial" w:hAnsi="Arial" w:cs="Arial"/>
          <w:bCs/>
          <w:noProof/>
          <w:sz w:val="22"/>
          <w:szCs w:val="22"/>
        </w:rPr>
      </w:pPr>
    </w:p>
    <w:p w14:paraId="6205FBC5" w14:textId="77777777" w:rsidR="003116D8" w:rsidRDefault="003116D8" w:rsidP="00D839B9">
      <w:pPr>
        <w:rPr>
          <w:rFonts w:ascii="Arial" w:hAnsi="Arial" w:cs="Arial"/>
          <w:bCs/>
          <w:noProof/>
          <w:sz w:val="22"/>
          <w:szCs w:val="22"/>
        </w:rPr>
      </w:pPr>
    </w:p>
    <w:p w14:paraId="6C118121" w14:textId="77777777" w:rsidR="003116D8" w:rsidRDefault="003116D8" w:rsidP="00D839B9">
      <w:pPr>
        <w:rPr>
          <w:rFonts w:ascii="Arial" w:hAnsi="Arial" w:cs="Arial"/>
          <w:bCs/>
          <w:noProof/>
          <w:sz w:val="22"/>
          <w:szCs w:val="22"/>
        </w:rPr>
      </w:pPr>
    </w:p>
    <w:p w14:paraId="1C69E00A" w14:textId="77777777" w:rsidR="003116D8" w:rsidRDefault="003116D8" w:rsidP="00D839B9">
      <w:pPr>
        <w:rPr>
          <w:rFonts w:ascii="Arial" w:hAnsi="Arial" w:cs="Arial"/>
          <w:bCs/>
          <w:noProof/>
          <w:sz w:val="22"/>
          <w:szCs w:val="22"/>
        </w:rPr>
      </w:pPr>
    </w:p>
    <w:p w14:paraId="275A47AB" w14:textId="77777777" w:rsidR="003116D8" w:rsidRDefault="003116D8" w:rsidP="00D839B9">
      <w:pPr>
        <w:rPr>
          <w:rFonts w:ascii="Arial" w:hAnsi="Arial" w:cs="Arial"/>
          <w:bCs/>
          <w:noProof/>
          <w:sz w:val="22"/>
          <w:szCs w:val="22"/>
        </w:rPr>
      </w:pPr>
    </w:p>
    <w:p w14:paraId="321B324D" w14:textId="77777777" w:rsidR="003116D8" w:rsidRDefault="003116D8" w:rsidP="00D839B9">
      <w:pPr>
        <w:rPr>
          <w:rFonts w:ascii="Arial" w:hAnsi="Arial" w:cs="Arial"/>
          <w:bCs/>
          <w:noProof/>
          <w:sz w:val="22"/>
          <w:szCs w:val="22"/>
        </w:rPr>
      </w:pPr>
    </w:p>
    <w:p w14:paraId="490FCC7A" w14:textId="77777777" w:rsidR="003116D8" w:rsidRDefault="003116D8" w:rsidP="00D839B9">
      <w:pPr>
        <w:rPr>
          <w:rFonts w:ascii="Arial" w:hAnsi="Arial" w:cs="Arial"/>
          <w:bCs/>
          <w:noProof/>
          <w:sz w:val="22"/>
          <w:szCs w:val="22"/>
        </w:rPr>
      </w:pPr>
    </w:p>
    <w:p w14:paraId="521D9DC9" w14:textId="77777777" w:rsidR="003116D8" w:rsidRDefault="003116D8" w:rsidP="00D839B9">
      <w:pPr>
        <w:rPr>
          <w:rFonts w:ascii="Arial" w:hAnsi="Arial" w:cs="Arial"/>
          <w:bCs/>
          <w:noProof/>
          <w:sz w:val="22"/>
          <w:szCs w:val="22"/>
        </w:rPr>
      </w:pPr>
    </w:p>
    <w:p w14:paraId="56300AA9" w14:textId="77777777" w:rsidR="003116D8" w:rsidRDefault="003116D8" w:rsidP="00D839B9">
      <w:pPr>
        <w:rPr>
          <w:rFonts w:ascii="Arial" w:hAnsi="Arial" w:cs="Arial"/>
          <w:bCs/>
          <w:noProof/>
          <w:sz w:val="22"/>
          <w:szCs w:val="22"/>
        </w:rPr>
      </w:pPr>
    </w:p>
    <w:p w14:paraId="3A7FD0B2" w14:textId="77777777" w:rsidR="003116D8" w:rsidRDefault="003116D8" w:rsidP="00D839B9">
      <w:pPr>
        <w:rPr>
          <w:rFonts w:ascii="Arial" w:hAnsi="Arial" w:cs="Arial"/>
          <w:bCs/>
          <w:noProof/>
          <w:sz w:val="22"/>
          <w:szCs w:val="22"/>
        </w:rPr>
      </w:pPr>
    </w:p>
    <w:p w14:paraId="502AB178" w14:textId="77777777" w:rsidR="003116D8" w:rsidRDefault="003116D8" w:rsidP="00D839B9">
      <w:pPr>
        <w:rPr>
          <w:rFonts w:ascii="Arial" w:hAnsi="Arial" w:cs="Arial"/>
          <w:bCs/>
          <w:noProof/>
          <w:sz w:val="22"/>
          <w:szCs w:val="22"/>
        </w:rPr>
      </w:pPr>
    </w:p>
    <w:p w14:paraId="0C941FD9" w14:textId="77777777" w:rsidR="003116D8" w:rsidRDefault="003116D8" w:rsidP="00D839B9">
      <w:pPr>
        <w:rPr>
          <w:rFonts w:ascii="Arial" w:hAnsi="Arial" w:cs="Arial"/>
          <w:bCs/>
          <w:noProof/>
          <w:sz w:val="22"/>
          <w:szCs w:val="22"/>
        </w:rPr>
      </w:pPr>
    </w:p>
    <w:p w14:paraId="0BF163CA" w14:textId="77777777" w:rsidR="003116D8" w:rsidRDefault="003116D8" w:rsidP="00D839B9">
      <w:pPr>
        <w:rPr>
          <w:rFonts w:ascii="Arial" w:hAnsi="Arial" w:cs="Arial"/>
          <w:bCs/>
          <w:noProof/>
          <w:sz w:val="22"/>
          <w:szCs w:val="22"/>
        </w:rPr>
      </w:pPr>
    </w:p>
    <w:p w14:paraId="4FF248AD" w14:textId="77777777" w:rsidR="003116D8" w:rsidRDefault="003116D8" w:rsidP="00D839B9">
      <w:pPr>
        <w:rPr>
          <w:rFonts w:ascii="Arial" w:hAnsi="Arial" w:cs="Arial"/>
          <w:bCs/>
          <w:noProof/>
          <w:sz w:val="22"/>
          <w:szCs w:val="22"/>
        </w:rPr>
      </w:pPr>
    </w:p>
    <w:p w14:paraId="18930A20" w14:textId="77777777" w:rsidR="003116D8" w:rsidRDefault="003116D8" w:rsidP="00D839B9">
      <w:pPr>
        <w:rPr>
          <w:rFonts w:ascii="Arial" w:hAnsi="Arial" w:cs="Arial"/>
          <w:bCs/>
          <w:noProof/>
          <w:sz w:val="22"/>
          <w:szCs w:val="22"/>
        </w:rPr>
      </w:pPr>
    </w:p>
    <w:p w14:paraId="5BF4D344" w14:textId="77777777" w:rsidR="003116D8" w:rsidRDefault="003116D8" w:rsidP="00D839B9">
      <w:pPr>
        <w:rPr>
          <w:rFonts w:ascii="Arial" w:hAnsi="Arial" w:cs="Arial"/>
          <w:bCs/>
          <w:noProof/>
          <w:sz w:val="22"/>
          <w:szCs w:val="22"/>
        </w:rPr>
      </w:pPr>
    </w:p>
    <w:p w14:paraId="4207C49C" w14:textId="77777777" w:rsidR="003116D8" w:rsidRDefault="003116D8" w:rsidP="00D839B9">
      <w:pPr>
        <w:rPr>
          <w:rFonts w:ascii="Arial" w:hAnsi="Arial" w:cs="Arial"/>
          <w:bCs/>
          <w:noProof/>
          <w:sz w:val="22"/>
          <w:szCs w:val="22"/>
        </w:rPr>
      </w:pPr>
    </w:p>
    <w:p w14:paraId="29841450" w14:textId="77777777" w:rsidR="003116D8" w:rsidRDefault="003116D8" w:rsidP="00D839B9">
      <w:pPr>
        <w:rPr>
          <w:rFonts w:ascii="Arial" w:hAnsi="Arial" w:cs="Arial"/>
          <w:bCs/>
          <w:noProof/>
          <w:sz w:val="22"/>
          <w:szCs w:val="22"/>
        </w:rPr>
      </w:pPr>
    </w:p>
    <w:p w14:paraId="280F7D02" w14:textId="77777777" w:rsidR="003116D8" w:rsidRDefault="003116D8" w:rsidP="00D839B9">
      <w:pPr>
        <w:rPr>
          <w:rFonts w:ascii="Arial" w:hAnsi="Arial" w:cs="Arial"/>
          <w:bCs/>
          <w:noProof/>
          <w:sz w:val="22"/>
          <w:szCs w:val="22"/>
        </w:rPr>
      </w:pPr>
    </w:p>
    <w:p w14:paraId="07A0CF21" w14:textId="77777777" w:rsidR="003116D8" w:rsidRDefault="003116D8" w:rsidP="00D839B9">
      <w:pPr>
        <w:rPr>
          <w:rFonts w:ascii="Arial" w:hAnsi="Arial" w:cs="Arial"/>
          <w:bCs/>
          <w:noProof/>
          <w:sz w:val="22"/>
          <w:szCs w:val="22"/>
        </w:rPr>
      </w:pPr>
    </w:p>
    <w:p w14:paraId="36A518B2" w14:textId="77777777" w:rsidR="003116D8" w:rsidRDefault="003116D8" w:rsidP="00D839B9">
      <w:pPr>
        <w:rPr>
          <w:rFonts w:ascii="Arial" w:hAnsi="Arial" w:cs="Arial"/>
          <w:bCs/>
          <w:noProof/>
          <w:sz w:val="22"/>
          <w:szCs w:val="22"/>
        </w:rPr>
      </w:pPr>
    </w:p>
    <w:p w14:paraId="07C077A9" w14:textId="77777777" w:rsidR="003116D8" w:rsidRDefault="003116D8" w:rsidP="00D839B9">
      <w:pPr>
        <w:rPr>
          <w:rFonts w:ascii="Arial" w:hAnsi="Arial" w:cs="Arial"/>
          <w:bCs/>
          <w:noProof/>
          <w:sz w:val="22"/>
          <w:szCs w:val="22"/>
        </w:rPr>
      </w:pPr>
    </w:p>
    <w:p w14:paraId="15284AAF" w14:textId="77777777" w:rsidR="003116D8" w:rsidRDefault="003116D8" w:rsidP="00D839B9">
      <w:pPr>
        <w:rPr>
          <w:rFonts w:ascii="Arial" w:hAnsi="Arial" w:cs="Arial"/>
          <w:bCs/>
          <w:noProof/>
          <w:sz w:val="22"/>
          <w:szCs w:val="22"/>
        </w:rPr>
      </w:pPr>
    </w:p>
    <w:p w14:paraId="53B2D438" w14:textId="77777777" w:rsidR="003116D8" w:rsidRDefault="003116D8" w:rsidP="00D839B9">
      <w:pPr>
        <w:rPr>
          <w:rFonts w:ascii="Arial" w:hAnsi="Arial" w:cs="Arial"/>
          <w:bCs/>
          <w:noProof/>
          <w:sz w:val="22"/>
          <w:szCs w:val="22"/>
        </w:rPr>
      </w:pPr>
    </w:p>
    <w:p w14:paraId="0198A603" w14:textId="77777777" w:rsidR="003116D8" w:rsidRDefault="003116D8" w:rsidP="00D839B9">
      <w:pPr>
        <w:rPr>
          <w:rFonts w:ascii="Arial" w:hAnsi="Arial" w:cs="Arial"/>
          <w:bCs/>
          <w:noProof/>
          <w:sz w:val="22"/>
          <w:szCs w:val="22"/>
        </w:rPr>
      </w:pPr>
    </w:p>
    <w:p w14:paraId="2E074698" w14:textId="77777777" w:rsidR="003116D8" w:rsidRDefault="003116D8" w:rsidP="00D839B9">
      <w:pPr>
        <w:rPr>
          <w:rFonts w:ascii="Arial" w:hAnsi="Arial" w:cs="Arial"/>
          <w:bCs/>
          <w:noProof/>
          <w:sz w:val="22"/>
          <w:szCs w:val="22"/>
        </w:rPr>
      </w:pPr>
    </w:p>
    <w:p w14:paraId="7BEEB3C4" w14:textId="77777777" w:rsidR="003116D8" w:rsidRDefault="003116D8" w:rsidP="00D839B9">
      <w:pPr>
        <w:rPr>
          <w:rFonts w:ascii="Arial" w:hAnsi="Arial" w:cs="Arial"/>
          <w:bCs/>
          <w:noProof/>
          <w:sz w:val="22"/>
          <w:szCs w:val="22"/>
        </w:rPr>
      </w:pPr>
    </w:p>
    <w:p w14:paraId="5918565B" w14:textId="77777777" w:rsidR="003116D8" w:rsidRDefault="003116D8" w:rsidP="00D839B9">
      <w:pPr>
        <w:rPr>
          <w:rFonts w:ascii="Arial" w:hAnsi="Arial" w:cs="Arial"/>
          <w:bCs/>
          <w:noProof/>
          <w:sz w:val="22"/>
          <w:szCs w:val="22"/>
        </w:rPr>
      </w:pPr>
    </w:p>
    <w:p w14:paraId="212D5D15" w14:textId="77777777" w:rsidR="00D839B9" w:rsidRDefault="00D839B9" w:rsidP="007B0C35">
      <w:pPr>
        <w:rPr>
          <w:rFonts w:ascii="Arial" w:hAnsi="Arial" w:cs="Arial"/>
          <w:b/>
          <w:noProof/>
          <w:sz w:val="22"/>
          <w:szCs w:val="22"/>
        </w:rPr>
      </w:pPr>
    </w:p>
    <w:p w14:paraId="388BE941" w14:textId="77777777" w:rsidR="00D839B9" w:rsidRDefault="00D839B9" w:rsidP="007B0C35">
      <w:pPr>
        <w:rPr>
          <w:rFonts w:ascii="Arial" w:hAnsi="Arial" w:cs="Arial"/>
          <w:b/>
          <w:noProof/>
          <w:sz w:val="22"/>
          <w:szCs w:val="22"/>
        </w:rPr>
      </w:pPr>
    </w:p>
    <w:p w14:paraId="5598F46E" w14:textId="77777777" w:rsidR="00D839B9" w:rsidRDefault="00D839B9" w:rsidP="007B0C35">
      <w:pPr>
        <w:rPr>
          <w:rFonts w:ascii="Arial" w:hAnsi="Arial" w:cs="Arial"/>
          <w:b/>
          <w:noProof/>
          <w:sz w:val="22"/>
          <w:szCs w:val="22"/>
        </w:rPr>
      </w:pPr>
    </w:p>
    <w:p w14:paraId="7FC09BB5" w14:textId="77777777" w:rsidR="00D839B9" w:rsidRDefault="00D839B9" w:rsidP="007B0C35">
      <w:pPr>
        <w:rPr>
          <w:rFonts w:ascii="Arial" w:hAnsi="Arial" w:cs="Arial"/>
          <w:b/>
          <w:noProof/>
          <w:sz w:val="22"/>
          <w:szCs w:val="22"/>
        </w:rPr>
      </w:pPr>
    </w:p>
    <w:p w14:paraId="10781C3D" w14:textId="77777777" w:rsidR="00D839B9" w:rsidRDefault="00D839B9" w:rsidP="007B0C35">
      <w:pPr>
        <w:rPr>
          <w:rFonts w:ascii="Arial" w:hAnsi="Arial" w:cs="Arial"/>
          <w:b/>
          <w:noProof/>
          <w:sz w:val="22"/>
          <w:szCs w:val="22"/>
        </w:rPr>
      </w:pPr>
    </w:p>
    <w:p w14:paraId="32C6CA0C" w14:textId="77777777" w:rsidR="00D839B9" w:rsidRDefault="00D839B9" w:rsidP="007B0C35">
      <w:pPr>
        <w:rPr>
          <w:rFonts w:ascii="Arial" w:hAnsi="Arial" w:cs="Arial"/>
          <w:b/>
          <w:noProof/>
          <w:sz w:val="22"/>
          <w:szCs w:val="22"/>
        </w:rPr>
      </w:pPr>
    </w:p>
    <w:p w14:paraId="70CEBA64" w14:textId="77777777" w:rsidR="00D839B9" w:rsidRDefault="00D839B9" w:rsidP="007B0C35">
      <w:pPr>
        <w:rPr>
          <w:rFonts w:ascii="Arial" w:hAnsi="Arial" w:cs="Arial"/>
          <w:b/>
          <w:noProof/>
          <w:sz w:val="22"/>
          <w:szCs w:val="22"/>
        </w:rPr>
      </w:pPr>
    </w:p>
    <w:p w14:paraId="0D5FEA11" w14:textId="0F41F7DE" w:rsidR="007B0C35" w:rsidRPr="007B0C35" w:rsidRDefault="007B0C35" w:rsidP="007B0C35">
      <w:pPr>
        <w:rPr>
          <w:rFonts w:ascii="Arial" w:hAnsi="Arial" w:cs="Arial"/>
          <w:b/>
          <w:noProof/>
          <w:sz w:val="22"/>
          <w:szCs w:val="22"/>
        </w:rPr>
      </w:pPr>
      <w:r w:rsidRPr="007B0C35">
        <w:rPr>
          <w:rFonts w:ascii="Arial" w:hAnsi="Arial" w:cs="Arial"/>
          <w:b/>
          <w:noProof/>
          <w:sz w:val="22"/>
          <w:szCs w:val="22"/>
        </w:rPr>
        <w:t>THE FOLLOWING RESOLUTIONS ARE RECOMMENDED FOR NON-ADOPTION:</w:t>
      </w:r>
    </w:p>
    <w:p w14:paraId="2E256467" w14:textId="1F628A6A" w:rsidR="007B0C35" w:rsidRDefault="007B0C35" w:rsidP="009B69CA">
      <w:pPr>
        <w:rPr>
          <w:rFonts w:ascii="Arial" w:hAnsi="Arial" w:cs="Arial"/>
          <w:b/>
          <w:noProof/>
          <w:sz w:val="22"/>
          <w:szCs w:val="22"/>
        </w:rPr>
      </w:pPr>
    </w:p>
    <w:p w14:paraId="126C0BFE" w14:textId="77777777" w:rsidR="00D646E0" w:rsidRDefault="00D646E0" w:rsidP="00230536">
      <w:pPr>
        <w:rPr>
          <w:rFonts w:ascii="Arial" w:eastAsia="Calibri" w:hAnsi="Arial" w:cs="Arial"/>
          <w:b/>
          <w:bCs/>
          <w:sz w:val="22"/>
          <w:szCs w:val="22"/>
        </w:rPr>
      </w:pPr>
    </w:p>
    <w:p w14:paraId="0DE1A57D" w14:textId="798CBD5F" w:rsidR="00230536" w:rsidRPr="00036970" w:rsidRDefault="00230536" w:rsidP="00230536">
      <w:pPr>
        <w:rPr>
          <w:rFonts w:eastAsia="Calibri"/>
        </w:rPr>
      </w:pPr>
      <w:r w:rsidRPr="00036970">
        <w:rPr>
          <w:rFonts w:ascii="Arial" w:eastAsia="Calibri" w:hAnsi="Arial" w:cs="Arial"/>
          <w:b/>
          <w:bCs/>
          <w:sz w:val="22"/>
          <w:szCs w:val="22"/>
        </w:rPr>
        <w:lastRenderedPageBreak/>
        <w:t xml:space="preserve">Resolution </w:t>
      </w:r>
      <w:r w:rsidR="003116D8">
        <w:rPr>
          <w:rFonts w:ascii="Arial" w:eastAsia="Calibri" w:hAnsi="Arial" w:cs="Arial"/>
          <w:b/>
          <w:bCs/>
          <w:sz w:val="22"/>
          <w:szCs w:val="22"/>
        </w:rPr>
        <w:t>11</w:t>
      </w:r>
    </w:p>
    <w:p w14:paraId="249662A9" w14:textId="77777777" w:rsidR="00230536" w:rsidRPr="00036970" w:rsidRDefault="00230536" w:rsidP="00230536">
      <w:pPr>
        <w:rPr>
          <w:rFonts w:eastAsia="Calibri"/>
        </w:rPr>
      </w:pPr>
      <w:r w:rsidRPr="00036970">
        <w:rPr>
          <w:rFonts w:ascii="Arial" w:eastAsia="Calibri" w:hAnsi="Arial" w:cs="Arial"/>
          <w:b/>
          <w:bCs/>
          <w:sz w:val="22"/>
          <w:szCs w:val="22"/>
        </w:rPr>
        <w:t> </w:t>
      </w:r>
    </w:p>
    <w:p w14:paraId="3853B45A" w14:textId="77777777" w:rsidR="00230536" w:rsidRPr="00036970" w:rsidRDefault="00230536" w:rsidP="00230536">
      <w:pPr>
        <w:rPr>
          <w:rFonts w:eastAsia="Calibri"/>
        </w:rPr>
      </w:pPr>
      <w:r w:rsidRPr="00036970">
        <w:rPr>
          <w:rFonts w:ascii="Arial" w:eastAsia="Calibri" w:hAnsi="Arial" w:cs="Arial"/>
          <w:b/>
          <w:bCs/>
          <w:sz w:val="22"/>
          <w:szCs w:val="22"/>
        </w:rPr>
        <w:t>CONCERN:</w:t>
      </w:r>
      <w:r w:rsidRPr="00036970">
        <w:rPr>
          <w:rFonts w:ascii="Arial" w:eastAsia="Calibri" w:hAnsi="Arial" w:cs="Arial"/>
          <w:b/>
          <w:sz w:val="22"/>
          <w:szCs w:val="22"/>
        </w:rPr>
        <w:t xml:space="preserve"> </w:t>
      </w:r>
      <w:r>
        <w:rPr>
          <w:rFonts w:ascii="Arial" w:eastAsia="Calibri" w:hAnsi="Arial" w:cs="Arial"/>
          <w:b/>
          <w:sz w:val="22"/>
          <w:szCs w:val="22"/>
        </w:rPr>
        <w:t xml:space="preserve"> </w:t>
      </w:r>
    </w:p>
    <w:p w14:paraId="7E3ABB0E" w14:textId="77777777" w:rsidR="00230536" w:rsidRDefault="00230536" w:rsidP="00230536">
      <w:pPr>
        <w:rPr>
          <w:rFonts w:ascii="Arial" w:eastAsia="Calibri" w:hAnsi="Arial" w:cs="Arial"/>
          <w:sz w:val="22"/>
          <w:szCs w:val="22"/>
        </w:rPr>
      </w:pPr>
    </w:p>
    <w:p w14:paraId="768901B5" w14:textId="1094DDE1" w:rsidR="00FD30EB" w:rsidRDefault="00F73EBE" w:rsidP="00230536">
      <w:pPr>
        <w:rPr>
          <w:rFonts w:ascii="Arial" w:eastAsia="Calibri" w:hAnsi="Arial" w:cs="Arial"/>
          <w:sz w:val="22"/>
          <w:szCs w:val="22"/>
        </w:rPr>
      </w:pPr>
      <w:r>
        <w:rPr>
          <w:rFonts w:ascii="Arial" w:eastAsia="Calibri" w:hAnsi="Arial" w:cs="Arial"/>
          <w:sz w:val="22"/>
          <w:szCs w:val="22"/>
        </w:rPr>
        <w:t>List concern here</w:t>
      </w:r>
    </w:p>
    <w:p w14:paraId="77EFC544" w14:textId="20E46F27" w:rsidR="00230536" w:rsidRPr="00036970" w:rsidRDefault="00230536" w:rsidP="00230536">
      <w:pPr>
        <w:rPr>
          <w:rFonts w:eastAsia="Calibri"/>
        </w:rPr>
      </w:pPr>
      <w:r w:rsidRPr="00036970">
        <w:rPr>
          <w:rFonts w:ascii="Arial" w:eastAsia="Calibri" w:hAnsi="Arial" w:cs="Arial"/>
          <w:sz w:val="22"/>
          <w:szCs w:val="22"/>
        </w:rPr>
        <w:t> </w:t>
      </w:r>
    </w:p>
    <w:p w14:paraId="446FB0F9" w14:textId="77777777" w:rsidR="00230536" w:rsidRPr="00036970" w:rsidRDefault="00230536" w:rsidP="00230536">
      <w:pPr>
        <w:rPr>
          <w:rFonts w:eastAsia="Calibri"/>
        </w:rPr>
      </w:pPr>
      <w:r>
        <w:rPr>
          <w:rFonts w:ascii="Arial" w:eastAsia="Calibri" w:hAnsi="Arial" w:cs="Arial"/>
          <w:b/>
          <w:bCs/>
          <w:sz w:val="22"/>
          <w:szCs w:val="22"/>
        </w:rPr>
        <w:t xml:space="preserve">PROPOSED </w:t>
      </w:r>
      <w:r w:rsidRPr="00036970">
        <w:rPr>
          <w:rFonts w:ascii="Arial" w:eastAsia="Calibri" w:hAnsi="Arial" w:cs="Arial"/>
          <w:b/>
          <w:bCs/>
          <w:sz w:val="22"/>
          <w:szCs w:val="22"/>
        </w:rPr>
        <w:t>SOLUTION:</w:t>
      </w:r>
      <w:r w:rsidRPr="00036970">
        <w:rPr>
          <w:rFonts w:ascii="Arial" w:eastAsia="Calibri" w:hAnsi="Arial" w:cs="Arial"/>
          <w:sz w:val="22"/>
          <w:szCs w:val="22"/>
        </w:rPr>
        <w:t xml:space="preserve"> </w:t>
      </w:r>
      <w:r>
        <w:rPr>
          <w:rFonts w:ascii="Arial" w:eastAsia="Calibri" w:hAnsi="Arial" w:cs="Arial"/>
          <w:sz w:val="22"/>
          <w:szCs w:val="22"/>
        </w:rPr>
        <w:t xml:space="preserve"> </w:t>
      </w:r>
    </w:p>
    <w:p w14:paraId="0BE51042" w14:textId="77777777" w:rsidR="00230536" w:rsidRDefault="00230536" w:rsidP="00230536">
      <w:pPr>
        <w:rPr>
          <w:rFonts w:ascii="Arial" w:eastAsia="Calibri" w:hAnsi="Arial" w:cs="Arial"/>
          <w:sz w:val="22"/>
          <w:szCs w:val="22"/>
        </w:rPr>
      </w:pPr>
      <w:r w:rsidRPr="00036970">
        <w:rPr>
          <w:rFonts w:ascii="Arial" w:eastAsia="Calibri" w:hAnsi="Arial" w:cs="Arial"/>
          <w:sz w:val="22"/>
          <w:szCs w:val="22"/>
        </w:rPr>
        <w:t> </w:t>
      </w:r>
    </w:p>
    <w:p w14:paraId="15451D51" w14:textId="05657DBB" w:rsidR="00230536" w:rsidRPr="009373E6" w:rsidRDefault="00F73EBE" w:rsidP="00230536">
      <w:pPr>
        <w:rPr>
          <w:rFonts w:ascii="Arial" w:eastAsia="Calibri" w:hAnsi="Arial" w:cs="Arial"/>
          <w:sz w:val="22"/>
          <w:szCs w:val="22"/>
        </w:rPr>
      </w:pPr>
      <w:r>
        <w:rPr>
          <w:rFonts w:ascii="Arial" w:eastAsia="Calibri" w:hAnsi="Arial" w:cs="Arial"/>
          <w:sz w:val="22"/>
          <w:szCs w:val="22"/>
        </w:rPr>
        <w:t>List proposed solution here</w:t>
      </w:r>
    </w:p>
    <w:p w14:paraId="2264BE34" w14:textId="77777777" w:rsidR="00230536" w:rsidRDefault="00230536" w:rsidP="009B69CA">
      <w:pPr>
        <w:rPr>
          <w:rFonts w:ascii="Arial" w:hAnsi="Arial" w:cs="Arial"/>
          <w:b/>
          <w:noProof/>
          <w:sz w:val="22"/>
          <w:szCs w:val="22"/>
        </w:rPr>
      </w:pPr>
    </w:p>
    <w:p w14:paraId="7421599E" w14:textId="77777777" w:rsidR="00230536" w:rsidRPr="00B77AF6" w:rsidRDefault="00230536" w:rsidP="00230536">
      <w:pPr>
        <w:rPr>
          <w:rFonts w:ascii="Arial" w:hAnsi="Arial" w:cs="Arial"/>
          <w:bCs/>
          <w:sz w:val="22"/>
          <w:szCs w:val="22"/>
          <w:lang w:val="en-GB"/>
        </w:rPr>
      </w:pPr>
      <w:r>
        <w:rPr>
          <w:rFonts w:ascii="Arial" w:hAnsi="Arial" w:cs="Arial"/>
          <w:b/>
          <w:bCs/>
          <w:sz w:val="22"/>
          <w:szCs w:val="22"/>
          <w:lang w:val="en-GB"/>
        </w:rPr>
        <w:t xml:space="preserve">EXPLANATION FOR NON-ADOPTON BY THE COMMITTEE:  </w:t>
      </w:r>
    </w:p>
    <w:p w14:paraId="1737F79C" w14:textId="3E77F8DC" w:rsidR="007B0C35" w:rsidRDefault="007B0C35" w:rsidP="009B69CA">
      <w:pPr>
        <w:rPr>
          <w:rFonts w:ascii="Arial" w:hAnsi="Arial" w:cs="Arial"/>
          <w:b/>
          <w:noProof/>
          <w:sz w:val="22"/>
          <w:szCs w:val="22"/>
        </w:rPr>
      </w:pPr>
    </w:p>
    <w:p w14:paraId="1B92F082" w14:textId="018FA430" w:rsidR="00230536" w:rsidRDefault="00F73EBE" w:rsidP="009B69CA">
      <w:pPr>
        <w:rPr>
          <w:rFonts w:ascii="Arial" w:hAnsi="Arial" w:cs="Arial"/>
          <w:bCs/>
          <w:noProof/>
          <w:sz w:val="22"/>
          <w:szCs w:val="22"/>
        </w:rPr>
      </w:pPr>
      <w:r>
        <w:rPr>
          <w:rFonts w:ascii="Arial" w:hAnsi="Arial" w:cs="Arial"/>
          <w:bCs/>
          <w:noProof/>
          <w:sz w:val="22"/>
          <w:szCs w:val="22"/>
        </w:rPr>
        <w:t>Provide explanation here</w:t>
      </w:r>
    </w:p>
    <w:p w14:paraId="28303BD0" w14:textId="5D7370BB" w:rsidR="002D6EBC" w:rsidRDefault="002D6EBC" w:rsidP="009B69CA">
      <w:pPr>
        <w:rPr>
          <w:rFonts w:ascii="Arial" w:hAnsi="Arial" w:cs="Arial"/>
          <w:bCs/>
          <w:noProof/>
          <w:sz w:val="22"/>
          <w:szCs w:val="22"/>
        </w:rPr>
      </w:pPr>
    </w:p>
    <w:p w14:paraId="32C9B81B" w14:textId="77777777" w:rsidR="002D6EBC" w:rsidRDefault="002D6EBC" w:rsidP="002D6EBC">
      <w:pPr>
        <w:autoSpaceDE w:val="0"/>
        <w:autoSpaceDN w:val="0"/>
        <w:adjustRightInd w:val="0"/>
        <w:rPr>
          <w:rFonts w:ascii="Arial" w:hAnsi="Arial" w:cs="Arial"/>
          <w:sz w:val="22"/>
          <w:szCs w:val="22"/>
        </w:rPr>
      </w:pPr>
    </w:p>
    <w:p w14:paraId="7FA89FAC" w14:textId="26ADA7FC" w:rsidR="002D6EBC" w:rsidRPr="009B69CA" w:rsidRDefault="002D6EBC" w:rsidP="002D6EBC">
      <w:pPr>
        <w:rPr>
          <w:rFonts w:ascii="Arial" w:hAnsi="Arial" w:cs="Arial"/>
          <w:b/>
          <w:noProof/>
          <w:sz w:val="22"/>
          <w:szCs w:val="22"/>
        </w:rPr>
      </w:pPr>
      <w:r w:rsidRPr="009B69CA">
        <w:rPr>
          <w:rFonts w:ascii="Arial" w:hAnsi="Arial" w:cs="Arial"/>
          <w:b/>
          <w:noProof/>
          <w:sz w:val="22"/>
          <w:szCs w:val="22"/>
        </w:rPr>
        <w:t xml:space="preserve">Resolution </w:t>
      </w:r>
      <w:r w:rsidR="003116D8">
        <w:rPr>
          <w:rFonts w:ascii="Arial" w:hAnsi="Arial" w:cs="Arial"/>
          <w:b/>
          <w:noProof/>
          <w:sz w:val="22"/>
          <w:szCs w:val="22"/>
        </w:rPr>
        <w:t>12</w:t>
      </w:r>
    </w:p>
    <w:p w14:paraId="03028EB6" w14:textId="77777777" w:rsidR="002D6EBC" w:rsidRPr="009B69CA" w:rsidRDefault="002D6EBC" w:rsidP="002D6EBC">
      <w:pPr>
        <w:rPr>
          <w:rFonts w:ascii="Arial" w:hAnsi="Arial" w:cs="Arial"/>
          <w:b/>
          <w:bCs/>
          <w:sz w:val="22"/>
          <w:szCs w:val="22"/>
          <w:lang w:val="en-GB"/>
        </w:rPr>
      </w:pPr>
    </w:p>
    <w:p w14:paraId="14298E19" w14:textId="77777777" w:rsidR="002D6EBC" w:rsidRDefault="002D6EBC" w:rsidP="002D6EBC">
      <w:pPr>
        <w:rPr>
          <w:rFonts w:ascii="Arial" w:hAnsi="Arial" w:cs="Arial"/>
          <w:b/>
          <w:bCs/>
          <w:sz w:val="22"/>
          <w:szCs w:val="22"/>
          <w:lang w:val="en-GB"/>
        </w:rPr>
      </w:pPr>
      <w:r w:rsidRPr="009B69CA">
        <w:rPr>
          <w:rFonts w:ascii="Arial" w:hAnsi="Arial" w:cs="Arial"/>
          <w:b/>
          <w:bCs/>
          <w:sz w:val="22"/>
          <w:szCs w:val="22"/>
          <w:lang w:val="en-GB"/>
        </w:rPr>
        <w:t xml:space="preserve">CONCERN:  </w:t>
      </w:r>
    </w:p>
    <w:p w14:paraId="193D0E7B" w14:textId="77777777" w:rsidR="002D6EBC" w:rsidRDefault="002D6EBC" w:rsidP="002D6EBC">
      <w:pPr>
        <w:rPr>
          <w:rFonts w:ascii="Arial" w:hAnsi="Arial" w:cs="Arial"/>
          <w:b/>
          <w:bCs/>
          <w:sz w:val="22"/>
          <w:szCs w:val="22"/>
          <w:lang w:val="en-GB"/>
        </w:rPr>
      </w:pPr>
    </w:p>
    <w:p w14:paraId="56615468" w14:textId="5DB703E3" w:rsidR="002D6EBC" w:rsidRPr="00BF071E" w:rsidRDefault="00F73EBE" w:rsidP="002D6EBC">
      <w:pPr>
        <w:rPr>
          <w:rFonts w:ascii="Arial" w:hAnsi="Arial" w:cs="Arial"/>
          <w:sz w:val="22"/>
          <w:szCs w:val="22"/>
          <w:lang w:val="en-GB"/>
        </w:rPr>
      </w:pPr>
      <w:r>
        <w:rPr>
          <w:rFonts w:ascii="Arial" w:hAnsi="Arial" w:cs="Arial"/>
          <w:sz w:val="22"/>
          <w:szCs w:val="22"/>
          <w:lang w:val="en-GB"/>
        </w:rPr>
        <w:t>List concern here</w:t>
      </w:r>
    </w:p>
    <w:p w14:paraId="6EEFFDCF" w14:textId="77777777" w:rsidR="002D6EBC" w:rsidRPr="009B69CA" w:rsidRDefault="002D6EBC" w:rsidP="002D6EBC">
      <w:pPr>
        <w:rPr>
          <w:rFonts w:ascii="Arial" w:hAnsi="Arial" w:cs="Arial"/>
          <w:bCs/>
          <w:sz w:val="22"/>
          <w:szCs w:val="22"/>
          <w:lang w:val="en-GB"/>
        </w:rPr>
      </w:pPr>
    </w:p>
    <w:p w14:paraId="07E8DAD9" w14:textId="77777777" w:rsidR="002D6EBC" w:rsidRPr="00036970" w:rsidRDefault="002D6EBC" w:rsidP="002D6EBC">
      <w:pPr>
        <w:rPr>
          <w:rFonts w:ascii="Arial" w:hAnsi="Arial" w:cs="Arial"/>
          <w:bCs/>
          <w:sz w:val="22"/>
          <w:szCs w:val="22"/>
          <w:lang w:val="en-GB"/>
        </w:rPr>
      </w:pPr>
      <w:r w:rsidRPr="009B69CA">
        <w:rPr>
          <w:rFonts w:ascii="Arial" w:hAnsi="Arial" w:cs="Arial"/>
          <w:b/>
          <w:bCs/>
          <w:sz w:val="22"/>
          <w:szCs w:val="22"/>
          <w:lang w:val="en-GB"/>
        </w:rPr>
        <w:t>PROPOSED SOLUTION</w:t>
      </w:r>
    </w:p>
    <w:p w14:paraId="30B88B6E" w14:textId="28AD3AEF" w:rsidR="002D6EBC" w:rsidRDefault="002D6EBC" w:rsidP="009B69CA">
      <w:pPr>
        <w:rPr>
          <w:rFonts w:ascii="Arial" w:hAnsi="Arial" w:cs="Arial"/>
          <w:bCs/>
          <w:noProof/>
          <w:sz w:val="22"/>
          <w:szCs w:val="22"/>
        </w:rPr>
      </w:pPr>
    </w:p>
    <w:p w14:paraId="18BA994D" w14:textId="5307591B" w:rsidR="00335B58" w:rsidRDefault="00F73EBE" w:rsidP="009B69CA">
      <w:pPr>
        <w:rPr>
          <w:rFonts w:ascii="Arial" w:hAnsi="Arial" w:cs="Arial"/>
          <w:bCs/>
          <w:noProof/>
          <w:sz w:val="22"/>
          <w:szCs w:val="22"/>
        </w:rPr>
      </w:pPr>
      <w:r>
        <w:rPr>
          <w:rFonts w:ascii="Arial" w:hAnsi="Arial" w:cs="Arial"/>
          <w:bCs/>
          <w:noProof/>
          <w:sz w:val="22"/>
          <w:szCs w:val="22"/>
        </w:rPr>
        <w:t>List proposed solution here</w:t>
      </w:r>
    </w:p>
    <w:p w14:paraId="51645349" w14:textId="77777777" w:rsidR="000A7F21" w:rsidRDefault="000A7F21" w:rsidP="009B69CA">
      <w:pPr>
        <w:rPr>
          <w:rFonts w:ascii="Arial" w:hAnsi="Arial" w:cs="Arial"/>
          <w:bCs/>
          <w:noProof/>
          <w:sz w:val="22"/>
          <w:szCs w:val="22"/>
        </w:rPr>
      </w:pPr>
    </w:p>
    <w:p w14:paraId="18A1DB38" w14:textId="77777777" w:rsidR="00335B58" w:rsidRPr="002B420C" w:rsidRDefault="00335B58" w:rsidP="00335B58">
      <w:pPr>
        <w:rPr>
          <w:rFonts w:ascii="Arial" w:hAnsi="Arial" w:cs="Arial"/>
          <w:bCs/>
          <w:sz w:val="22"/>
          <w:szCs w:val="22"/>
          <w:lang w:val="en-GB"/>
        </w:rPr>
      </w:pPr>
      <w:r w:rsidRPr="002B420C">
        <w:rPr>
          <w:rFonts w:ascii="Arial" w:hAnsi="Arial" w:cs="Arial"/>
          <w:b/>
          <w:bCs/>
          <w:sz w:val="22"/>
          <w:szCs w:val="22"/>
          <w:lang w:val="en-GB"/>
        </w:rPr>
        <w:t xml:space="preserve">EXPLANATION FOR NON-ADOPTON BY THE COMMITTEE:  </w:t>
      </w:r>
    </w:p>
    <w:p w14:paraId="0C2BE2E1" w14:textId="77777777" w:rsidR="00335B58" w:rsidRDefault="00335B58" w:rsidP="009B69CA">
      <w:pPr>
        <w:rPr>
          <w:rFonts w:ascii="Arial" w:hAnsi="Arial" w:cs="Arial"/>
          <w:bCs/>
          <w:noProof/>
          <w:sz w:val="22"/>
          <w:szCs w:val="22"/>
        </w:rPr>
      </w:pPr>
    </w:p>
    <w:p w14:paraId="60BEF3F5" w14:textId="239ED49A" w:rsidR="00335B58" w:rsidRPr="00D60023" w:rsidRDefault="00F73EBE" w:rsidP="009B69CA">
      <w:pPr>
        <w:rPr>
          <w:rFonts w:ascii="Arial" w:hAnsi="Arial" w:cs="Arial"/>
          <w:bCs/>
          <w:noProof/>
          <w:sz w:val="22"/>
          <w:szCs w:val="22"/>
        </w:rPr>
      </w:pPr>
      <w:r>
        <w:rPr>
          <w:rFonts w:ascii="Arial" w:hAnsi="Arial" w:cs="Arial"/>
          <w:bCs/>
          <w:noProof/>
          <w:sz w:val="22"/>
          <w:szCs w:val="22"/>
        </w:rPr>
        <w:t>Provide explanation here</w:t>
      </w:r>
    </w:p>
    <w:p w14:paraId="6F014823" w14:textId="77777777" w:rsidR="00230536" w:rsidRDefault="00230536" w:rsidP="009B69CA">
      <w:pPr>
        <w:rPr>
          <w:rFonts w:ascii="Arial" w:hAnsi="Arial" w:cs="Arial"/>
          <w:b/>
          <w:noProof/>
          <w:sz w:val="22"/>
          <w:szCs w:val="22"/>
        </w:rPr>
      </w:pPr>
    </w:p>
    <w:p w14:paraId="4F4118AF" w14:textId="77777777" w:rsidR="003007B7" w:rsidRDefault="003007B7" w:rsidP="009B69CA">
      <w:pPr>
        <w:rPr>
          <w:rFonts w:ascii="Arial" w:hAnsi="Arial" w:cs="Arial"/>
          <w:b/>
          <w:noProof/>
          <w:sz w:val="22"/>
          <w:szCs w:val="22"/>
        </w:rPr>
      </w:pPr>
    </w:p>
    <w:p w14:paraId="786CD6BA" w14:textId="77777777" w:rsidR="003007B7" w:rsidRDefault="003007B7" w:rsidP="009B69CA">
      <w:pPr>
        <w:rPr>
          <w:rFonts w:ascii="Arial" w:hAnsi="Arial" w:cs="Arial"/>
          <w:b/>
          <w:noProof/>
          <w:sz w:val="22"/>
          <w:szCs w:val="22"/>
        </w:rPr>
      </w:pPr>
    </w:p>
    <w:p w14:paraId="05F650CF" w14:textId="662A0205" w:rsidR="00380991" w:rsidRPr="00441C78" w:rsidRDefault="00380991" w:rsidP="00380991">
      <w:pPr>
        <w:autoSpaceDE w:val="0"/>
        <w:autoSpaceDN w:val="0"/>
        <w:adjustRightInd w:val="0"/>
        <w:rPr>
          <w:rFonts w:ascii="Arial" w:hAnsi="Arial" w:cs="Arial"/>
          <w:sz w:val="22"/>
          <w:szCs w:val="22"/>
        </w:rPr>
      </w:pPr>
      <w:bookmarkStart w:id="1" w:name="_Hlk517873781"/>
      <w:r w:rsidRPr="00441C78">
        <w:rPr>
          <w:rFonts w:ascii="Arial" w:hAnsi="Arial" w:cs="Arial"/>
          <w:sz w:val="22"/>
          <w:szCs w:val="22"/>
        </w:rPr>
        <w:t>Respectfully submitted by th</w:t>
      </w:r>
      <w:r w:rsidR="00E10AC8">
        <w:rPr>
          <w:rFonts w:ascii="Arial" w:hAnsi="Arial" w:cs="Arial"/>
          <w:sz w:val="22"/>
          <w:szCs w:val="22"/>
        </w:rPr>
        <w:t xml:space="preserve">e </w:t>
      </w:r>
      <w:r w:rsidR="00E020DC">
        <w:rPr>
          <w:rFonts w:ascii="Arial" w:hAnsi="Arial" w:cs="Arial"/>
          <w:sz w:val="22"/>
          <w:szCs w:val="22"/>
        </w:rPr>
        <w:t>202</w:t>
      </w:r>
      <w:r w:rsidR="00F73EBE">
        <w:rPr>
          <w:rFonts w:ascii="Arial" w:hAnsi="Arial" w:cs="Arial"/>
          <w:sz w:val="22"/>
          <w:szCs w:val="22"/>
        </w:rPr>
        <w:t>2</w:t>
      </w:r>
      <w:r w:rsidR="00523FC3">
        <w:rPr>
          <w:rFonts w:ascii="Arial" w:hAnsi="Arial" w:cs="Arial"/>
          <w:sz w:val="22"/>
          <w:szCs w:val="22"/>
        </w:rPr>
        <w:t>-202</w:t>
      </w:r>
      <w:r w:rsidR="00F73EBE">
        <w:rPr>
          <w:rFonts w:ascii="Arial" w:hAnsi="Arial" w:cs="Arial"/>
          <w:sz w:val="22"/>
          <w:szCs w:val="22"/>
        </w:rPr>
        <w:t>3</w:t>
      </w:r>
      <w:r w:rsidR="00AB6373">
        <w:rPr>
          <w:rFonts w:ascii="Arial" w:hAnsi="Arial" w:cs="Arial"/>
          <w:sz w:val="22"/>
          <w:szCs w:val="22"/>
        </w:rPr>
        <w:t xml:space="preserve"> </w:t>
      </w:r>
      <w:r w:rsidR="00EF78D5">
        <w:rPr>
          <w:rFonts w:ascii="Arial" w:hAnsi="Arial" w:cs="Arial"/>
          <w:sz w:val="22"/>
          <w:szCs w:val="22"/>
        </w:rPr>
        <w:t>Information Technology</w:t>
      </w:r>
      <w:r w:rsidR="00FB69B9">
        <w:rPr>
          <w:rFonts w:ascii="Arial" w:hAnsi="Arial" w:cs="Arial"/>
          <w:sz w:val="22"/>
          <w:szCs w:val="22"/>
        </w:rPr>
        <w:t xml:space="preserve"> </w:t>
      </w:r>
      <w:r w:rsidR="00AB6373">
        <w:rPr>
          <w:rFonts w:ascii="Arial" w:hAnsi="Arial" w:cs="Arial"/>
          <w:sz w:val="22"/>
          <w:szCs w:val="22"/>
        </w:rPr>
        <w:t>Committee:</w:t>
      </w:r>
    </w:p>
    <w:bookmarkEnd w:id="1"/>
    <w:p w14:paraId="13B5A439" w14:textId="3A69D64E" w:rsidR="00457CCE" w:rsidRDefault="00457CCE" w:rsidP="00380991">
      <w:pPr>
        <w:autoSpaceDE w:val="0"/>
        <w:autoSpaceDN w:val="0"/>
        <w:adjustRightInd w:val="0"/>
        <w:rPr>
          <w:rFonts w:ascii="Arial" w:hAnsi="Arial" w:cs="Arial"/>
          <w:sz w:val="22"/>
          <w:szCs w:val="22"/>
        </w:rPr>
      </w:pPr>
    </w:p>
    <w:p w14:paraId="094F3FA3" w14:textId="77777777" w:rsidR="00457CCE" w:rsidRPr="00441C78" w:rsidRDefault="00457CCE" w:rsidP="00380991">
      <w:pPr>
        <w:autoSpaceDE w:val="0"/>
        <w:autoSpaceDN w:val="0"/>
        <w:adjustRightInd w:val="0"/>
        <w:rPr>
          <w:rFonts w:ascii="Arial" w:hAnsi="Arial" w:cs="Arial"/>
          <w:sz w:val="22"/>
          <w:szCs w:val="22"/>
        </w:rPr>
      </w:pPr>
    </w:p>
    <w:p w14:paraId="2F79DEC3" w14:textId="5EE48B26" w:rsidR="00380991" w:rsidRPr="00441C78" w:rsidRDefault="003116D8" w:rsidP="007C72B2">
      <w:pPr>
        <w:autoSpaceDE w:val="0"/>
        <w:autoSpaceDN w:val="0"/>
        <w:adjustRightInd w:val="0"/>
        <w:rPr>
          <w:rFonts w:ascii="Arial" w:hAnsi="Arial" w:cs="Arial"/>
          <w:sz w:val="22"/>
          <w:szCs w:val="22"/>
        </w:rPr>
      </w:pPr>
      <w:r>
        <w:rPr>
          <w:rFonts w:ascii="Arial" w:hAnsi="Arial" w:cs="Arial"/>
          <w:sz w:val="22"/>
          <w:szCs w:val="22"/>
        </w:rPr>
        <w:t>Mercedes Jauregui</w:t>
      </w:r>
      <w:r w:rsidR="00AB6373">
        <w:rPr>
          <w:rFonts w:ascii="Arial" w:hAnsi="Arial" w:cs="Arial"/>
          <w:sz w:val="22"/>
          <w:szCs w:val="22"/>
        </w:rPr>
        <w:t>,</w:t>
      </w:r>
      <w:r w:rsidR="00F56A4D">
        <w:rPr>
          <w:rFonts w:ascii="Arial" w:hAnsi="Arial" w:cs="Arial"/>
          <w:sz w:val="22"/>
          <w:szCs w:val="22"/>
        </w:rPr>
        <w:t xml:space="preserve"> </w:t>
      </w:r>
      <w:r>
        <w:rPr>
          <w:rFonts w:ascii="Arial" w:hAnsi="Arial" w:cs="Arial"/>
          <w:sz w:val="22"/>
          <w:szCs w:val="22"/>
        </w:rPr>
        <w:t>WY</w:t>
      </w:r>
      <w:r w:rsidR="00FC452D">
        <w:rPr>
          <w:rFonts w:ascii="Arial" w:hAnsi="Arial" w:cs="Arial"/>
          <w:sz w:val="22"/>
          <w:szCs w:val="22"/>
        </w:rPr>
        <w:t>,</w:t>
      </w:r>
      <w:r w:rsidR="00DB55A3">
        <w:rPr>
          <w:rFonts w:ascii="Arial" w:hAnsi="Arial" w:cs="Arial"/>
          <w:sz w:val="22"/>
          <w:szCs w:val="22"/>
        </w:rPr>
        <w:t xml:space="preserve"> </w:t>
      </w:r>
      <w:r w:rsidR="00380991" w:rsidRPr="00441C78">
        <w:rPr>
          <w:rFonts w:ascii="Arial" w:hAnsi="Arial" w:cs="Arial"/>
          <w:sz w:val="22"/>
          <w:szCs w:val="22"/>
        </w:rPr>
        <w:t>Zone A</w:t>
      </w:r>
      <w:r w:rsidR="00380991" w:rsidRPr="00441C78">
        <w:rPr>
          <w:rFonts w:ascii="Arial" w:hAnsi="Arial" w:cs="Arial"/>
          <w:sz w:val="22"/>
          <w:szCs w:val="22"/>
        </w:rPr>
        <w:tab/>
      </w:r>
      <w:r w:rsidR="00AA5F71">
        <w:rPr>
          <w:rFonts w:ascii="Arial" w:hAnsi="Arial" w:cs="Arial"/>
          <w:sz w:val="22"/>
          <w:szCs w:val="22"/>
        </w:rPr>
        <w:tab/>
      </w:r>
      <w:r w:rsidR="00933672">
        <w:rPr>
          <w:rFonts w:ascii="Arial" w:hAnsi="Arial" w:cs="Arial"/>
          <w:sz w:val="22"/>
          <w:szCs w:val="22"/>
        </w:rPr>
        <w:tab/>
        <w:t>M</w:t>
      </w:r>
      <w:r>
        <w:rPr>
          <w:rFonts w:ascii="Arial" w:hAnsi="Arial" w:cs="Arial"/>
          <w:sz w:val="22"/>
          <w:szCs w:val="22"/>
        </w:rPr>
        <w:t>akala Muller</w:t>
      </w:r>
      <w:r w:rsidR="00AB6373">
        <w:rPr>
          <w:rFonts w:ascii="Arial" w:hAnsi="Arial" w:cs="Arial"/>
          <w:sz w:val="22"/>
          <w:szCs w:val="22"/>
        </w:rPr>
        <w:t>,</w:t>
      </w:r>
      <w:r w:rsidR="00F56A4D">
        <w:rPr>
          <w:rFonts w:ascii="Arial" w:hAnsi="Arial" w:cs="Arial"/>
          <w:sz w:val="22"/>
          <w:szCs w:val="22"/>
        </w:rPr>
        <w:t xml:space="preserve"> </w:t>
      </w:r>
      <w:r>
        <w:rPr>
          <w:rFonts w:ascii="Arial" w:hAnsi="Arial" w:cs="Arial"/>
          <w:sz w:val="22"/>
          <w:szCs w:val="22"/>
        </w:rPr>
        <w:t>NE</w:t>
      </w:r>
      <w:r w:rsidR="00F56A4D">
        <w:rPr>
          <w:rFonts w:ascii="Arial" w:hAnsi="Arial" w:cs="Arial"/>
          <w:sz w:val="22"/>
          <w:szCs w:val="22"/>
        </w:rPr>
        <w:t>,</w:t>
      </w:r>
      <w:r w:rsidR="00DB55A3">
        <w:rPr>
          <w:rFonts w:ascii="Arial" w:hAnsi="Arial" w:cs="Arial"/>
          <w:sz w:val="22"/>
          <w:szCs w:val="22"/>
        </w:rPr>
        <w:t xml:space="preserve"> </w:t>
      </w:r>
      <w:r w:rsidR="00380991" w:rsidRPr="00441C78">
        <w:rPr>
          <w:rFonts w:ascii="Arial" w:hAnsi="Arial" w:cs="Arial"/>
          <w:sz w:val="22"/>
          <w:szCs w:val="22"/>
        </w:rPr>
        <w:t>Zone B</w:t>
      </w:r>
      <w:r>
        <w:rPr>
          <w:rFonts w:ascii="Arial" w:hAnsi="Arial" w:cs="Arial"/>
          <w:sz w:val="22"/>
          <w:szCs w:val="22"/>
        </w:rPr>
        <w:t xml:space="preserve"> - Chair</w:t>
      </w:r>
    </w:p>
    <w:p w14:paraId="7163A725" w14:textId="77777777" w:rsidR="0099449D" w:rsidRDefault="0099449D" w:rsidP="007C72B2">
      <w:pPr>
        <w:autoSpaceDE w:val="0"/>
        <w:autoSpaceDN w:val="0"/>
        <w:adjustRightInd w:val="0"/>
        <w:rPr>
          <w:rFonts w:ascii="Arial" w:hAnsi="Arial" w:cs="Arial"/>
          <w:sz w:val="22"/>
          <w:szCs w:val="22"/>
        </w:rPr>
      </w:pPr>
    </w:p>
    <w:p w14:paraId="17101B26" w14:textId="14A62A13" w:rsidR="007057A9" w:rsidRDefault="003116D8" w:rsidP="007C72B2">
      <w:pPr>
        <w:autoSpaceDE w:val="0"/>
        <w:autoSpaceDN w:val="0"/>
        <w:adjustRightInd w:val="0"/>
        <w:rPr>
          <w:rFonts w:ascii="Arial" w:hAnsi="Arial" w:cs="Arial"/>
          <w:sz w:val="22"/>
          <w:szCs w:val="22"/>
        </w:rPr>
      </w:pPr>
      <w:r>
        <w:rPr>
          <w:rFonts w:ascii="Arial" w:hAnsi="Arial" w:cs="Arial"/>
          <w:sz w:val="22"/>
          <w:szCs w:val="22"/>
        </w:rPr>
        <w:t>Crystal Zwilling</w:t>
      </w:r>
      <w:r w:rsidR="00F73EBE">
        <w:rPr>
          <w:rFonts w:ascii="Arial" w:hAnsi="Arial" w:cs="Arial"/>
          <w:sz w:val="22"/>
          <w:szCs w:val="22"/>
        </w:rPr>
        <w:t xml:space="preserve">, </w:t>
      </w:r>
      <w:r>
        <w:rPr>
          <w:rFonts w:ascii="Arial" w:hAnsi="Arial" w:cs="Arial"/>
          <w:sz w:val="22"/>
          <w:szCs w:val="22"/>
        </w:rPr>
        <w:t>IL</w:t>
      </w:r>
      <w:r w:rsidR="00AB6373">
        <w:rPr>
          <w:rFonts w:ascii="Arial" w:hAnsi="Arial" w:cs="Arial"/>
          <w:sz w:val="22"/>
          <w:szCs w:val="22"/>
        </w:rPr>
        <w:t xml:space="preserve">, </w:t>
      </w:r>
      <w:r w:rsidR="00441C78">
        <w:rPr>
          <w:rFonts w:ascii="Arial" w:hAnsi="Arial" w:cs="Arial"/>
          <w:sz w:val="22"/>
          <w:szCs w:val="22"/>
        </w:rPr>
        <w:t>Zone C</w:t>
      </w:r>
      <w:r w:rsidR="0033677B">
        <w:rPr>
          <w:rFonts w:ascii="Arial" w:hAnsi="Arial" w:cs="Arial"/>
          <w:sz w:val="22"/>
          <w:szCs w:val="22"/>
        </w:rPr>
        <w:t xml:space="preserve"> </w:t>
      </w:r>
      <w:r>
        <w:rPr>
          <w:rFonts w:ascii="Arial" w:hAnsi="Arial" w:cs="Arial"/>
          <w:sz w:val="22"/>
          <w:szCs w:val="22"/>
        </w:rPr>
        <w:t xml:space="preserve">                           </w:t>
      </w:r>
      <w:r w:rsidR="00441C78">
        <w:rPr>
          <w:rFonts w:ascii="Arial" w:hAnsi="Arial" w:cs="Arial"/>
          <w:sz w:val="22"/>
          <w:szCs w:val="22"/>
        </w:rPr>
        <w:tab/>
      </w:r>
      <w:r>
        <w:rPr>
          <w:rFonts w:ascii="Arial" w:hAnsi="Arial" w:cs="Arial"/>
          <w:sz w:val="22"/>
          <w:szCs w:val="22"/>
        </w:rPr>
        <w:t>Cheryl Brooks</w:t>
      </w:r>
      <w:r w:rsidR="0033677B">
        <w:rPr>
          <w:rFonts w:ascii="Arial" w:hAnsi="Arial" w:cs="Arial"/>
          <w:sz w:val="22"/>
          <w:szCs w:val="22"/>
        </w:rPr>
        <w:t xml:space="preserve">, </w:t>
      </w:r>
      <w:r>
        <w:rPr>
          <w:rFonts w:ascii="Arial" w:hAnsi="Arial" w:cs="Arial"/>
          <w:sz w:val="22"/>
          <w:szCs w:val="22"/>
        </w:rPr>
        <w:t>AR</w:t>
      </w:r>
      <w:r w:rsidR="009B69CA">
        <w:rPr>
          <w:rFonts w:ascii="Arial" w:hAnsi="Arial" w:cs="Arial"/>
          <w:sz w:val="22"/>
          <w:szCs w:val="22"/>
        </w:rPr>
        <w:t xml:space="preserve">, </w:t>
      </w:r>
      <w:r w:rsidR="00380991" w:rsidRPr="00441C78">
        <w:rPr>
          <w:rFonts w:ascii="Arial" w:hAnsi="Arial" w:cs="Arial"/>
          <w:sz w:val="22"/>
          <w:szCs w:val="22"/>
        </w:rPr>
        <w:t>Zone D</w:t>
      </w:r>
    </w:p>
    <w:sectPr w:rsidR="007057A9" w:rsidSect="009E35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1068" w14:textId="77777777" w:rsidR="00154312" w:rsidRDefault="00154312" w:rsidP="00D839B9">
      <w:r>
        <w:separator/>
      </w:r>
    </w:p>
  </w:endnote>
  <w:endnote w:type="continuationSeparator" w:id="0">
    <w:p w14:paraId="7B8DF001" w14:textId="77777777" w:rsidR="00154312" w:rsidRDefault="00154312" w:rsidP="00D8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A0FF5" w14:textId="77777777" w:rsidR="00154312" w:rsidRDefault="00154312" w:rsidP="00D839B9">
      <w:r>
        <w:separator/>
      </w:r>
    </w:p>
  </w:footnote>
  <w:footnote w:type="continuationSeparator" w:id="0">
    <w:p w14:paraId="49B81A8A" w14:textId="77777777" w:rsidR="00154312" w:rsidRDefault="00154312" w:rsidP="00D83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14E4"/>
    <w:multiLevelType w:val="hybridMultilevel"/>
    <w:tmpl w:val="46D8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B387D"/>
    <w:multiLevelType w:val="hybridMultilevel"/>
    <w:tmpl w:val="F9B8A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0695468">
    <w:abstractNumId w:val="0"/>
  </w:num>
  <w:num w:numId="2" w16cid:durableId="1951087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991"/>
    <w:rsid w:val="00000EE8"/>
    <w:rsid w:val="00003B0C"/>
    <w:rsid w:val="00004257"/>
    <w:rsid w:val="00011124"/>
    <w:rsid w:val="0002732A"/>
    <w:rsid w:val="00031D6B"/>
    <w:rsid w:val="000360EC"/>
    <w:rsid w:val="00036970"/>
    <w:rsid w:val="00036B56"/>
    <w:rsid w:val="00036FE6"/>
    <w:rsid w:val="00045D82"/>
    <w:rsid w:val="00071F8C"/>
    <w:rsid w:val="00090480"/>
    <w:rsid w:val="000A7F21"/>
    <w:rsid w:val="000B1253"/>
    <w:rsid w:val="000E248A"/>
    <w:rsid w:val="000E574E"/>
    <w:rsid w:val="000E61AE"/>
    <w:rsid w:val="001026E0"/>
    <w:rsid w:val="00110A7A"/>
    <w:rsid w:val="001112E8"/>
    <w:rsid w:val="00111463"/>
    <w:rsid w:val="0013348C"/>
    <w:rsid w:val="00136512"/>
    <w:rsid w:val="00151CEC"/>
    <w:rsid w:val="00154312"/>
    <w:rsid w:val="0016207A"/>
    <w:rsid w:val="001717EB"/>
    <w:rsid w:val="001761CA"/>
    <w:rsid w:val="00181B2D"/>
    <w:rsid w:val="001820E6"/>
    <w:rsid w:val="00183324"/>
    <w:rsid w:val="00191F76"/>
    <w:rsid w:val="001C607F"/>
    <w:rsid w:val="001D17FF"/>
    <w:rsid w:val="001D692D"/>
    <w:rsid w:val="001E350B"/>
    <w:rsid w:val="001E3796"/>
    <w:rsid w:val="001F3B48"/>
    <w:rsid w:val="00230536"/>
    <w:rsid w:val="00233D63"/>
    <w:rsid w:val="00234A28"/>
    <w:rsid w:val="00253C2C"/>
    <w:rsid w:val="002744F2"/>
    <w:rsid w:val="00285133"/>
    <w:rsid w:val="002A3131"/>
    <w:rsid w:val="002A4697"/>
    <w:rsid w:val="002A484A"/>
    <w:rsid w:val="002B420C"/>
    <w:rsid w:val="002C0B62"/>
    <w:rsid w:val="002D5997"/>
    <w:rsid w:val="002D6EBC"/>
    <w:rsid w:val="002D6F6D"/>
    <w:rsid w:val="002E60B8"/>
    <w:rsid w:val="003007B7"/>
    <w:rsid w:val="00302956"/>
    <w:rsid w:val="00302987"/>
    <w:rsid w:val="003116D8"/>
    <w:rsid w:val="00315966"/>
    <w:rsid w:val="00316571"/>
    <w:rsid w:val="00316947"/>
    <w:rsid w:val="00322B7A"/>
    <w:rsid w:val="0032362E"/>
    <w:rsid w:val="00324623"/>
    <w:rsid w:val="0032560E"/>
    <w:rsid w:val="00335B58"/>
    <w:rsid w:val="0033677B"/>
    <w:rsid w:val="00341463"/>
    <w:rsid w:val="00364C7A"/>
    <w:rsid w:val="00380991"/>
    <w:rsid w:val="003A2095"/>
    <w:rsid w:val="003A55DA"/>
    <w:rsid w:val="00410C66"/>
    <w:rsid w:val="00423D14"/>
    <w:rsid w:val="004409E7"/>
    <w:rsid w:val="00441C78"/>
    <w:rsid w:val="00445ECF"/>
    <w:rsid w:val="00452149"/>
    <w:rsid w:val="00452BA8"/>
    <w:rsid w:val="004533FF"/>
    <w:rsid w:val="00457CCE"/>
    <w:rsid w:val="004670B7"/>
    <w:rsid w:val="0047108E"/>
    <w:rsid w:val="0047572B"/>
    <w:rsid w:val="00485C6D"/>
    <w:rsid w:val="004A245A"/>
    <w:rsid w:val="004B3C60"/>
    <w:rsid w:val="004B49AE"/>
    <w:rsid w:val="004C3428"/>
    <w:rsid w:val="004C45D2"/>
    <w:rsid w:val="004C53D2"/>
    <w:rsid w:val="005020C5"/>
    <w:rsid w:val="00507D6D"/>
    <w:rsid w:val="00510003"/>
    <w:rsid w:val="00510F26"/>
    <w:rsid w:val="00515002"/>
    <w:rsid w:val="00523FC3"/>
    <w:rsid w:val="00524936"/>
    <w:rsid w:val="00527EAD"/>
    <w:rsid w:val="00554607"/>
    <w:rsid w:val="005753F4"/>
    <w:rsid w:val="00575CEB"/>
    <w:rsid w:val="005C425A"/>
    <w:rsid w:val="005E108C"/>
    <w:rsid w:val="005E15D5"/>
    <w:rsid w:val="005E3865"/>
    <w:rsid w:val="005E5BBE"/>
    <w:rsid w:val="005E7CF9"/>
    <w:rsid w:val="005F2C02"/>
    <w:rsid w:val="005F4ADD"/>
    <w:rsid w:val="00600B0C"/>
    <w:rsid w:val="0060204A"/>
    <w:rsid w:val="00604993"/>
    <w:rsid w:val="00607B1E"/>
    <w:rsid w:val="00615A05"/>
    <w:rsid w:val="006216B7"/>
    <w:rsid w:val="00634298"/>
    <w:rsid w:val="00693820"/>
    <w:rsid w:val="00695175"/>
    <w:rsid w:val="006B00D6"/>
    <w:rsid w:val="006B17A8"/>
    <w:rsid w:val="006C11EB"/>
    <w:rsid w:val="006C286B"/>
    <w:rsid w:val="006C71D4"/>
    <w:rsid w:val="006D6A97"/>
    <w:rsid w:val="006F7F4C"/>
    <w:rsid w:val="007057A9"/>
    <w:rsid w:val="007275E6"/>
    <w:rsid w:val="0073369A"/>
    <w:rsid w:val="007356A7"/>
    <w:rsid w:val="00735BE4"/>
    <w:rsid w:val="007431B4"/>
    <w:rsid w:val="0076200B"/>
    <w:rsid w:val="00771542"/>
    <w:rsid w:val="00773598"/>
    <w:rsid w:val="00795312"/>
    <w:rsid w:val="007A6EC4"/>
    <w:rsid w:val="007B0C35"/>
    <w:rsid w:val="007B42DE"/>
    <w:rsid w:val="007B6894"/>
    <w:rsid w:val="007C5B5A"/>
    <w:rsid w:val="007C72B2"/>
    <w:rsid w:val="007D21B5"/>
    <w:rsid w:val="007E42E8"/>
    <w:rsid w:val="007E757D"/>
    <w:rsid w:val="007F4888"/>
    <w:rsid w:val="007F75FA"/>
    <w:rsid w:val="0080591E"/>
    <w:rsid w:val="00810EF8"/>
    <w:rsid w:val="00825F54"/>
    <w:rsid w:val="0083181B"/>
    <w:rsid w:val="00832B02"/>
    <w:rsid w:val="00832C7B"/>
    <w:rsid w:val="00837D12"/>
    <w:rsid w:val="00855047"/>
    <w:rsid w:val="00883706"/>
    <w:rsid w:val="00890224"/>
    <w:rsid w:val="008A003B"/>
    <w:rsid w:val="008A0A4E"/>
    <w:rsid w:val="008A3EF0"/>
    <w:rsid w:val="008C3FA8"/>
    <w:rsid w:val="008D0250"/>
    <w:rsid w:val="008D0A9C"/>
    <w:rsid w:val="008E04AC"/>
    <w:rsid w:val="00912C59"/>
    <w:rsid w:val="00923FB3"/>
    <w:rsid w:val="0093277A"/>
    <w:rsid w:val="00933672"/>
    <w:rsid w:val="009373E6"/>
    <w:rsid w:val="009406BF"/>
    <w:rsid w:val="00952958"/>
    <w:rsid w:val="009605EC"/>
    <w:rsid w:val="009642F2"/>
    <w:rsid w:val="0097498F"/>
    <w:rsid w:val="00981949"/>
    <w:rsid w:val="00986689"/>
    <w:rsid w:val="0099449D"/>
    <w:rsid w:val="00997B95"/>
    <w:rsid w:val="009B69CA"/>
    <w:rsid w:val="009D31D5"/>
    <w:rsid w:val="009E358C"/>
    <w:rsid w:val="009F7A25"/>
    <w:rsid w:val="009F7F86"/>
    <w:rsid w:val="00A001E8"/>
    <w:rsid w:val="00A07C88"/>
    <w:rsid w:val="00A12D6E"/>
    <w:rsid w:val="00A22462"/>
    <w:rsid w:val="00A239E1"/>
    <w:rsid w:val="00A24DD4"/>
    <w:rsid w:val="00A75050"/>
    <w:rsid w:val="00A846F3"/>
    <w:rsid w:val="00AA5F71"/>
    <w:rsid w:val="00AA6476"/>
    <w:rsid w:val="00AB2F06"/>
    <w:rsid w:val="00AB6373"/>
    <w:rsid w:val="00AC3885"/>
    <w:rsid w:val="00AE235C"/>
    <w:rsid w:val="00AE4572"/>
    <w:rsid w:val="00AE4919"/>
    <w:rsid w:val="00B07D14"/>
    <w:rsid w:val="00B1206D"/>
    <w:rsid w:val="00B247CA"/>
    <w:rsid w:val="00B37BE9"/>
    <w:rsid w:val="00B61D5D"/>
    <w:rsid w:val="00B64A22"/>
    <w:rsid w:val="00B64E49"/>
    <w:rsid w:val="00B66931"/>
    <w:rsid w:val="00B75CDE"/>
    <w:rsid w:val="00B77AF6"/>
    <w:rsid w:val="00B8027E"/>
    <w:rsid w:val="00B81F20"/>
    <w:rsid w:val="00B87DB8"/>
    <w:rsid w:val="00BA6296"/>
    <w:rsid w:val="00BB2BB8"/>
    <w:rsid w:val="00BC0118"/>
    <w:rsid w:val="00BC44DD"/>
    <w:rsid w:val="00BC59AF"/>
    <w:rsid w:val="00BD20AB"/>
    <w:rsid w:val="00BE3704"/>
    <w:rsid w:val="00BF071E"/>
    <w:rsid w:val="00C0380D"/>
    <w:rsid w:val="00C248CB"/>
    <w:rsid w:val="00C305EA"/>
    <w:rsid w:val="00C35803"/>
    <w:rsid w:val="00C4524C"/>
    <w:rsid w:val="00C50359"/>
    <w:rsid w:val="00C63B7D"/>
    <w:rsid w:val="00C67643"/>
    <w:rsid w:val="00C95072"/>
    <w:rsid w:val="00CB218A"/>
    <w:rsid w:val="00CB2331"/>
    <w:rsid w:val="00CB3C8A"/>
    <w:rsid w:val="00CB5913"/>
    <w:rsid w:val="00CC0960"/>
    <w:rsid w:val="00CC1AE0"/>
    <w:rsid w:val="00CE3EC7"/>
    <w:rsid w:val="00CE5802"/>
    <w:rsid w:val="00D13B0B"/>
    <w:rsid w:val="00D15742"/>
    <w:rsid w:val="00D334B5"/>
    <w:rsid w:val="00D4473B"/>
    <w:rsid w:val="00D60023"/>
    <w:rsid w:val="00D60711"/>
    <w:rsid w:val="00D646E0"/>
    <w:rsid w:val="00D67284"/>
    <w:rsid w:val="00D80EE8"/>
    <w:rsid w:val="00D839B9"/>
    <w:rsid w:val="00D87DDD"/>
    <w:rsid w:val="00DA5E8B"/>
    <w:rsid w:val="00DB55A3"/>
    <w:rsid w:val="00DB7F54"/>
    <w:rsid w:val="00DD1FEF"/>
    <w:rsid w:val="00DF6420"/>
    <w:rsid w:val="00E020DC"/>
    <w:rsid w:val="00E10AC8"/>
    <w:rsid w:val="00E13CD8"/>
    <w:rsid w:val="00E2481A"/>
    <w:rsid w:val="00E27704"/>
    <w:rsid w:val="00E34FD1"/>
    <w:rsid w:val="00E5722F"/>
    <w:rsid w:val="00E63D8E"/>
    <w:rsid w:val="00E735E1"/>
    <w:rsid w:val="00E85EBE"/>
    <w:rsid w:val="00EC6606"/>
    <w:rsid w:val="00ED572A"/>
    <w:rsid w:val="00ED5BC1"/>
    <w:rsid w:val="00EE7B70"/>
    <w:rsid w:val="00EF78D5"/>
    <w:rsid w:val="00F13ED6"/>
    <w:rsid w:val="00F228C7"/>
    <w:rsid w:val="00F2439B"/>
    <w:rsid w:val="00F5385D"/>
    <w:rsid w:val="00F56A4D"/>
    <w:rsid w:val="00F64670"/>
    <w:rsid w:val="00F6496A"/>
    <w:rsid w:val="00F73EBE"/>
    <w:rsid w:val="00F76553"/>
    <w:rsid w:val="00F8652F"/>
    <w:rsid w:val="00F9009E"/>
    <w:rsid w:val="00F95893"/>
    <w:rsid w:val="00FA338B"/>
    <w:rsid w:val="00FA7B25"/>
    <w:rsid w:val="00FB33FA"/>
    <w:rsid w:val="00FB6600"/>
    <w:rsid w:val="00FB69B9"/>
    <w:rsid w:val="00FC14C4"/>
    <w:rsid w:val="00FC452D"/>
    <w:rsid w:val="00FC59DE"/>
    <w:rsid w:val="00FC5F2F"/>
    <w:rsid w:val="00FD30EB"/>
    <w:rsid w:val="00FE4814"/>
    <w:rsid w:val="00FE75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9682DD9"/>
  <w15:docId w15:val="{B0728265-E963-409C-9204-D31D86B4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D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80991"/>
    <w:pPr>
      <w:spacing w:after="120" w:line="480" w:lineRule="auto"/>
    </w:pPr>
  </w:style>
  <w:style w:type="character" w:customStyle="1" w:styleId="BodyText2Char">
    <w:name w:val="Body Text 2 Char"/>
    <w:basedOn w:val="DefaultParagraphFont"/>
    <w:link w:val="BodyText2"/>
    <w:rsid w:val="003809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0991"/>
    <w:rPr>
      <w:rFonts w:ascii="Tahoma" w:hAnsi="Tahoma" w:cs="Tahoma"/>
      <w:sz w:val="16"/>
      <w:szCs w:val="16"/>
    </w:rPr>
  </w:style>
  <w:style w:type="character" w:customStyle="1" w:styleId="BalloonTextChar">
    <w:name w:val="Balloon Text Char"/>
    <w:basedOn w:val="DefaultParagraphFont"/>
    <w:link w:val="BalloonText"/>
    <w:uiPriority w:val="99"/>
    <w:semiHidden/>
    <w:rsid w:val="00380991"/>
    <w:rPr>
      <w:rFonts w:ascii="Tahoma" w:eastAsia="Times New Roman" w:hAnsi="Tahoma" w:cs="Tahoma"/>
      <w:sz w:val="16"/>
      <w:szCs w:val="16"/>
    </w:rPr>
  </w:style>
  <w:style w:type="paragraph" w:styleId="ListParagraph">
    <w:name w:val="List Paragraph"/>
    <w:basedOn w:val="Normal"/>
    <w:uiPriority w:val="34"/>
    <w:qFormat/>
    <w:rsid w:val="00E10AC8"/>
    <w:pPr>
      <w:ind w:left="720"/>
      <w:contextualSpacing/>
    </w:pPr>
  </w:style>
  <w:style w:type="character" w:styleId="Hyperlink">
    <w:name w:val="Hyperlink"/>
    <w:basedOn w:val="DefaultParagraphFont"/>
    <w:uiPriority w:val="99"/>
    <w:unhideWhenUsed/>
    <w:rsid w:val="00E10AC8"/>
    <w:rPr>
      <w:color w:val="0000FF" w:themeColor="hyperlink"/>
      <w:u w:val="single"/>
    </w:rPr>
  </w:style>
  <w:style w:type="paragraph" w:styleId="Header">
    <w:name w:val="header"/>
    <w:basedOn w:val="Normal"/>
    <w:link w:val="HeaderChar"/>
    <w:uiPriority w:val="99"/>
    <w:unhideWhenUsed/>
    <w:rsid w:val="00D839B9"/>
    <w:pPr>
      <w:tabs>
        <w:tab w:val="center" w:pos="4680"/>
        <w:tab w:val="right" w:pos="9360"/>
      </w:tabs>
    </w:pPr>
  </w:style>
  <w:style w:type="character" w:customStyle="1" w:styleId="HeaderChar">
    <w:name w:val="Header Char"/>
    <w:basedOn w:val="DefaultParagraphFont"/>
    <w:link w:val="Header"/>
    <w:uiPriority w:val="99"/>
    <w:rsid w:val="00D839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39B9"/>
    <w:pPr>
      <w:tabs>
        <w:tab w:val="center" w:pos="4680"/>
        <w:tab w:val="right" w:pos="9360"/>
      </w:tabs>
    </w:pPr>
  </w:style>
  <w:style w:type="character" w:customStyle="1" w:styleId="FooterChar">
    <w:name w:val="Footer Char"/>
    <w:basedOn w:val="DefaultParagraphFont"/>
    <w:link w:val="Footer"/>
    <w:uiPriority w:val="99"/>
    <w:rsid w:val="00D839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80596">
      <w:bodyDiv w:val="1"/>
      <w:marLeft w:val="0"/>
      <w:marRight w:val="0"/>
      <w:marTop w:val="0"/>
      <w:marBottom w:val="0"/>
      <w:divBdr>
        <w:top w:val="none" w:sz="0" w:space="0" w:color="auto"/>
        <w:left w:val="none" w:sz="0" w:space="0" w:color="auto"/>
        <w:bottom w:val="none" w:sz="0" w:space="0" w:color="auto"/>
        <w:right w:val="none" w:sz="0" w:space="0" w:color="auto"/>
      </w:divBdr>
    </w:div>
    <w:div w:id="15974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Maureen.Mausbach</dc:creator>
  <cp:lastModifiedBy>Muller, Makala - FPAC-FSA, NE</cp:lastModifiedBy>
  <cp:revision>13</cp:revision>
  <dcterms:created xsi:type="dcterms:W3CDTF">2023-06-26T21:08:00Z</dcterms:created>
  <dcterms:modified xsi:type="dcterms:W3CDTF">2023-06-26T21:39:00Z</dcterms:modified>
</cp:coreProperties>
</file>